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2417"/>
        <w:gridCol w:w="3071"/>
        <w:gridCol w:w="3071"/>
      </w:tblGrid>
      <w:tr w:rsidR="00441427" w:rsidTr="006340A1">
        <w:tc>
          <w:tcPr>
            <w:tcW w:w="2417" w:type="dxa"/>
            <w:vAlign w:val="center"/>
          </w:tcPr>
          <w:p w:rsidR="00441427" w:rsidRPr="005F3C17" w:rsidRDefault="00441427" w:rsidP="006340A1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 2024</w:t>
            </w:r>
          </w:p>
        </w:tc>
        <w:tc>
          <w:tcPr>
            <w:tcW w:w="3071" w:type="dxa"/>
            <w:vAlign w:val="center"/>
          </w:tcPr>
          <w:p w:rsidR="00441427" w:rsidRPr="005F3C17" w:rsidRDefault="00441427" w:rsidP="006340A1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</w:rPr>
              <w:t>Latein</w:t>
            </w:r>
          </w:p>
        </w:tc>
        <w:tc>
          <w:tcPr>
            <w:tcW w:w="3071" w:type="dxa"/>
            <w:vAlign w:val="center"/>
          </w:tcPr>
          <w:p w:rsidR="00441427" w:rsidRPr="005F3C17" w:rsidRDefault="00441427" w:rsidP="006340A1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441427" w:rsidTr="006340A1">
        <w:tc>
          <w:tcPr>
            <w:tcW w:w="2417" w:type="dxa"/>
            <w:vAlign w:val="center"/>
          </w:tcPr>
          <w:p w:rsidR="00441427" w:rsidRPr="005F3C17" w:rsidRDefault="00441427" w:rsidP="00D15101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</w:rPr>
              <w:t xml:space="preserve">Aufgabe </w:t>
            </w:r>
            <w:r w:rsidR="00D15101">
              <w:rPr>
                <w:b/>
                <w:color w:val="000000" w:themeColor="text1"/>
              </w:rPr>
              <w:t>2</w:t>
            </w:r>
          </w:p>
        </w:tc>
        <w:tc>
          <w:tcPr>
            <w:tcW w:w="3071" w:type="dxa"/>
            <w:vAlign w:val="center"/>
          </w:tcPr>
          <w:p w:rsidR="00441427" w:rsidRPr="005F3C17" w:rsidRDefault="00441427" w:rsidP="006340A1">
            <w:pPr>
              <w:jc w:val="center"/>
              <w:rPr>
                <w:b/>
              </w:rPr>
            </w:pPr>
            <w:proofErr w:type="spellStart"/>
            <w:r>
              <w:rPr>
                <w:b/>
                <w:color w:val="000000" w:themeColor="text1"/>
              </w:rPr>
              <w:t>e</w:t>
            </w:r>
            <w:r w:rsidRPr="00034550">
              <w:rPr>
                <w:b/>
                <w:color w:val="000000" w:themeColor="text1"/>
              </w:rPr>
              <w:t>A</w:t>
            </w:r>
            <w:proofErr w:type="spellEnd"/>
          </w:p>
        </w:tc>
        <w:tc>
          <w:tcPr>
            <w:tcW w:w="3071" w:type="dxa"/>
            <w:vAlign w:val="center"/>
          </w:tcPr>
          <w:p w:rsidR="00441427" w:rsidRPr="005F3C17" w:rsidRDefault="00441427" w:rsidP="00441427">
            <w:pPr>
              <w:jc w:val="center"/>
              <w:rPr>
                <w:b/>
              </w:rPr>
            </w:pPr>
            <w:r>
              <w:rPr>
                <w:b/>
              </w:rPr>
              <w:t>Prüfungsz</w:t>
            </w:r>
            <w:r w:rsidRPr="00034550">
              <w:rPr>
                <w:b/>
                <w:color w:val="000000" w:themeColor="text1"/>
              </w:rPr>
              <w:t>eit</w:t>
            </w:r>
            <w:r>
              <w:rPr>
                <w:b/>
                <w:color w:val="000000" w:themeColor="text1"/>
              </w:rPr>
              <w:t xml:space="preserve"> *</w:t>
            </w:r>
            <w:r w:rsidRPr="00034550">
              <w:rPr>
                <w:b/>
                <w:color w:val="000000" w:themeColor="text1"/>
              </w:rPr>
              <w:t xml:space="preserve">: </w:t>
            </w:r>
            <w:r>
              <w:rPr>
                <w:b/>
                <w:color w:val="000000" w:themeColor="text1"/>
              </w:rPr>
              <w:t>300</w:t>
            </w:r>
            <w:r w:rsidRPr="00034550">
              <w:rPr>
                <w:b/>
                <w:color w:val="000000" w:themeColor="text1"/>
              </w:rPr>
              <w:t xml:space="preserve"> m</w:t>
            </w:r>
            <w:r w:rsidRPr="005F3C17">
              <w:rPr>
                <w:b/>
              </w:rPr>
              <w:t>in</w:t>
            </w:r>
          </w:p>
        </w:tc>
      </w:tr>
    </w:tbl>
    <w:p w:rsidR="00C508F9" w:rsidRDefault="00C508F9" w:rsidP="00C508F9">
      <w:r w:rsidRPr="00C508F9">
        <w:t>*einschließlich Auswahlzeit</w:t>
      </w:r>
    </w:p>
    <w:p w:rsidR="00C508F9" w:rsidRDefault="00C508F9" w:rsidP="00441427">
      <w:pPr>
        <w:rPr>
          <w:b/>
        </w:rPr>
      </w:pPr>
    </w:p>
    <w:p w:rsidR="00441427" w:rsidRDefault="00441427" w:rsidP="00441427">
      <w:r w:rsidRPr="009122EF">
        <w:rPr>
          <w:b/>
        </w:rPr>
        <w:t>Name:</w:t>
      </w:r>
      <w:r>
        <w:t xml:space="preserve"> _</w:t>
      </w:r>
      <w:bookmarkStart w:id="0" w:name="_GoBack"/>
      <w:bookmarkEnd w:id="0"/>
      <w:r w:rsidR="00C406A6" w:rsidRPr="00C406A6">
        <w:rPr>
          <w:highlight w:val="yellow"/>
        </w:rPr>
        <w:t>%</w:t>
      </w:r>
      <w:r>
        <w:t>_</w:t>
      </w:r>
    </w:p>
    <w:p w:rsidR="00036F44" w:rsidRDefault="00036F44" w:rsidP="00C657FC"/>
    <w:p w:rsidR="00441427" w:rsidRPr="00E630F7" w:rsidRDefault="00441427" w:rsidP="00E630F7">
      <w:pPr>
        <w:pStyle w:val="berschrift1"/>
      </w:pPr>
      <w:r>
        <w:t>Aufgabenstellung</w:t>
      </w:r>
    </w:p>
    <w:p w:rsidR="00441427" w:rsidRPr="00E630F7" w:rsidRDefault="00441427" w:rsidP="00E630F7">
      <w:pPr>
        <w:pStyle w:val="berschrift2"/>
      </w:pPr>
      <w:r>
        <w:t>I. Übersetzung</w:t>
      </w:r>
    </w:p>
    <w:p w:rsidR="00441427" w:rsidRDefault="00441427" w:rsidP="00441427">
      <w:r>
        <w:t>Übersetzen Sie den anliegenden lateinischen Text in angemessenes Deutsch!</w:t>
      </w:r>
    </w:p>
    <w:p w:rsidR="00D15101" w:rsidRDefault="00D15101" w:rsidP="00441427"/>
    <w:p w:rsidR="00441427" w:rsidRPr="00E630F7" w:rsidRDefault="00441427" w:rsidP="00E630F7">
      <w:pPr>
        <w:pStyle w:val="berschrift2"/>
      </w:pPr>
      <w:r>
        <w:t>II. Interpretation</w:t>
      </w:r>
    </w:p>
    <w:p w:rsidR="00441427" w:rsidRDefault="00441427" w:rsidP="00441427">
      <w:pPr>
        <w:pStyle w:val="Liste"/>
      </w:pPr>
      <w:r>
        <w:t>1.</w:t>
      </w:r>
      <w:r>
        <w:tab/>
        <w:t>Weisen Sie gattungsspezifische Merkmale der römischen Liebeselegie am Text nach!</w:t>
      </w:r>
    </w:p>
    <w:p w:rsidR="00441427" w:rsidRDefault="00441427" w:rsidP="00441427">
      <w:pPr>
        <w:pStyle w:val="Liste"/>
      </w:pPr>
      <w:r>
        <w:t>2.</w:t>
      </w:r>
      <w:r>
        <w:tab/>
        <w:t>Nennen Sie fünf verschiedene sprachlich-stilistische Mittel (darunter können auch zwei metrische Gestaltungsmittel sein), die im Text vorkommen, und erklären Sie deren Funktion im Textzusammenhang!</w:t>
      </w:r>
    </w:p>
    <w:p w:rsidR="00441427" w:rsidRDefault="00441427" w:rsidP="00441427">
      <w:pPr>
        <w:pStyle w:val="Liste"/>
      </w:pPr>
      <w:r>
        <w:t>3.</w:t>
      </w:r>
      <w:r>
        <w:tab/>
        <w:t>Charakterisieren Sie Ariadne unter Berücksichtigung ihrer Werte und Handlungen!</w:t>
      </w:r>
    </w:p>
    <w:p w:rsidR="00441427" w:rsidRDefault="00441427" w:rsidP="00441427">
      <w:pPr>
        <w:pStyle w:val="Liste"/>
      </w:pPr>
      <w:r>
        <w:t>4.</w:t>
      </w:r>
      <w:r>
        <w:tab/>
        <w:t xml:space="preserve">Stellen Sie die </w:t>
      </w:r>
      <w:proofErr w:type="spellStart"/>
      <w:r>
        <w:t>vita</w:t>
      </w:r>
      <w:proofErr w:type="spellEnd"/>
      <w:r>
        <w:t xml:space="preserve"> </w:t>
      </w:r>
      <w:proofErr w:type="spellStart"/>
      <w:r>
        <w:t>beata</w:t>
      </w:r>
      <w:proofErr w:type="spellEnd"/>
      <w:r>
        <w:t xml:space="preserve"> als Bestandteil der stoischen Philosophie dar und erläutern Sie, inwiefern Ariadnes Verhalten diesem stoischen Ideal entspricht!</w:t>
      </w:r>
    </w:p>
    <w:p w:rsidR="00441427" w:rsidRDefault="00441427">
      <w:pPr>
        <w:spacing w:after="0" w:line="240" w:lineRule="auto"/>
      </w:pPr>
      <w:r>
        <w:br w:type="page"/>
      </w:r>
    </w:p>
    <w:p w:rsidR="00441427" w:rsidRPr="00E630F7" w:rsidRDefault="00441427" w:rsidP="00E630F7">
      <w:pPr>
        <w:pStyle w:val="berschrift2"/>
      </w:pPr>
      <w:r>
        <w:lastRenderedPageBreak/>
        <w:t>Material</w:t>
      </w:r>
    </w:p>
    <w:p w:rsidR="00441427" w:rsidRDefault="00441427" w:rsidP="00441427">
      <w:r>
        <w:t>Siehe Anlagen</w:t>
      </w:r>
    </w:p>
    <w:p w:rsidR="00D15101" w:rsidRDefault="00D15101" w:rsidP="00441427"/>
    <w:p w:rsidR="00441427" w:rsidRDefault="00441427" w:rsidP="00441427">
      <w:pPr>
        <w:pStyle w:val="berschrift2"/>
      </w:pPr>
      <w:r>
        <w:t>Hilfsmittel</w:t>
      </w:r>
    </w:p>
    <w:p w:rsidR="00441427" w:rsidRDefault="00441427" w:rsidP="00441427">
      <w:r>
        <w:t>Ein zweisprachiges lateinisch-</w:t>
      </w:r>
      <w:proofErr w:type="spellStart"/>
      <w:r>
        <w:t>deutsches</w:t>
      </w:r>
      <w:proofErr w:type="spellEnd"/>
      <w:r>
        <w:t xml:space="preserve"> Wörterbuch</w:t>
      </w:r>
    </w:p>
    <w:p w:rsidR="00D15101" w:rsidRDefault="00D15101" w:rsidP="00441427"/>
    <w:p w:rsidR="00441427" w:rsidRDefault="00441427" w:rsidP="00441427">
      <w:pPr>
        <w:pStyle w:val="berschrift2"/>
      </w:pPr>
      <w:r>
        <w:t>Bewertung</w:t>
      </w:r>
    </w:p>
    <w:p w:rsidR="00441427" w:rsidRDefault="00D15101" w:rsidP="00441427">
      <w:r>
        <w:t>Übersetzung</w:t>
      </w:r>
      <w:r w:rsidR="00441427">
        <w:t xml:space="preserve">: Interpretation = </w:t>
      </w:r>
      <w:proofErr w:type="gramStart"/>
      <w:r w:rsidR="00441427">
        <w:t>1 :</w:t>
      </w:r>
      <w:proofErr w:type="gramEnd"/>
      <w:r w:rsidR="00441427">
        <w:t xml:space="preserve"> 1</w:t>
      </w:r>
    </w:p>
    <w:p w:rsidR="00441427" w:rsidRDefault="00441427" w:rsidP="00441427">
      <w:r>
        <w:t xml:space="preserve">Die vier Teilaufgaben der Interpretationsaufgabe werden im Verhältnis </w:t>
      </w:r>
      <w:proofErr w:type="gramStart"/>
      <w:r>
        <w:t>1 :</w:t>
      </w:r>
      <w:proofErr w:type="gramEnd"/>
      <w:r>
        <w:t xml:space="preserve"> 1 : 1 : 1 gewichtet.</w:t>
      </w:r>
    </w:p>
    <w:p w:rsidR="00441427" w:rsidRDefault="00441427" w:rsidP="00441427"/>
    <w:p w:rsidR="00441427" w:rsidRDefault="00441427" w:rsidP="00E630F7">
      <w:pPr>
        <w:pStyle w:val="berschrift1"/>
      </w:pPr>
      <w:r>
        <w:t>Anlage 1</w:t>
      </w:r>
    </w:p>
    <w:p w:rsidR="00441427" w:rsidRDefault="00441427" w:rsidP="00441427">
      <w:pPr>
        <w:pStyle w:val="berschrift3"/>
      </w:pPr>
      <w:r>
        <w:t>Übersetzungstext</w:t>
      </w:r>
    </w:p>
    <w:p w:rsidR="000100BD" w:rsidRDefault="000100BD" w:rsidP="000100BD">
      <w:r>
        <w:t xml:space="preserve">Die kretische Königstochter Ariadne ist völlig überraschend von ihrem Geliebten </w:t>
      </w:r>
      <w:proofErr w:type="spellStart"/>
      <w:r>
        <w:t>Theseus</w:t>
      </w:r>
      <w:proofErr w:type="spellEnd"/>
      <w:r>
        <w:t xml:space="preserve"> auf der Insel Naxos zurückgelassen worden. Sie schildert ihm in einem erregten Brief, wie sie eines </w:t>
      </w:r>
      <w:proofErr w:type="gramStart"/>
      <w:r>
        <w:t>Nachts</w:t>
      </w:r>
      <w:proofErr w:type="gramEnd"/>
      <w:r>
        <w:t xml:space="preserve"> das gemeinsame Bett beim Aufwachen leer vorgefunden hat: </w:t>
      </w:r>
    </w:p>
    <w:p w:rsidR="000100BD" w:rsidRDefault="000100BD" w:rsidP="000100BD"/>
    <w:p w:rsidR="0062443C" w:rsidRDefault="0062443C" w:rsidP="00441427"/>
    <w:p w:rsidR="00441427" w:rsidRPr="00C406A6" w:rsidRDefault="000969EC" w:rsidP="000969EC">
      <w:pPr>
        <w:pStyle w:val="Liste"/>
        <w:rPr>
          <w:lang w:val="en-GB"/>
        </w:rPr>
      </w:pPr>
      <w:r w:rsidRPr="00C406A6">
        <w:rPr>
          <w:lang w:val="en-GB"/>
        </w:rPr>
        <w:t>1</w:t>
      </w:r>
      <w:r w:rsidRPr="00C406A6">
        <w:rPr>
          <w:lang w:val="en-GB"/>
        </w:rPr>
        <w:tab/>
      </w:r>
      <w:proofErr w:type="spellStart"/>
      <w:r w:rsidR="00441427" w:rsidRPr="00C406A6">
        <w:rPr>
          <w:lang w:val="en-GB"/>
        </w:rPr>
        <w:t>Nullus</w:t>
      </w:r>
      <w:proofErr w:type="spellEnd"/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lang w:val="en-GB"/>
        </w:rPr>
        <w:t>erat</w:t>
      </w:r>
      <w:proofErr w:type="spellEnd"/>
      <w:r w:rsidR="00441427" w:rsidRPr="00C406A6">
        <w:rPr>
          <w:lang w:val="en-GB"/>
        </w:rPr>
        <w:t xml:space="preserve">. </w:t>
      </w:r>
      <w:proofErr w:type="spellStart"/>
      <w:r w:rsidR="00441427" w:rsidRPr="00C406A6">
        <w:rPr>
          <w:u w:val="single"/>
          <w:lang w:val="en-GB"/>
        </w:rPr>
        <w:t>Referoque</w:t>
      </w:r>
      <w:proofErr w:type="spellEnd"/>
      <w:r w:rsidR="001162CB" w:rsidRPr="00C406A6">
        <w:rPr>
          <w:lang w:val="en-GB"/>
        </w:rPr>
        <w:t xml:space="preserve"> </w:t>
      </w:r>
      <w:bookmarkStart w:id="1" w:name="S1_1"/>
      <w:r w:rsidR="001162CB">
        <w:fldChar w:fldCharType="begin"/>
      </w:r>
      <w:r w:rsidR="001162CB" w:rsidRPr="00C406A6">
        <w:rPr>
          <w:lang w:val="en-GB"/>
        </w:rPr>
        <w:instrText xml:space="preserve"> HYPERLINK  \l "S1_1a" </w:instrText>
      </w:r>
      <w:r w:rsidR="001162CB">
        <w:fldChar w:fldCharType="separate"/>
      </w:r>
      <w:r w:rsidR="001162CB" w:rsidRPr="00C406A6">
        <w:rPr>
          <w:rStyle w:val="Hyperlink"/>
          <w:lang w:val="en-GB"/>
        </w:rPr>
        <w:t>^1</w:t>
      </w:r>
      <w:bookmarkEnd w:id="1"/>
      <w:r w:rsidR="001162CB">
        <w:fldChar w:fldCharType="end"/>
      </w:r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lang w:val="en-GB"/>
        </w:rPr>
        <w:t>manus</w:t>
      </w:r>
      <w:proofErr w:type="spellEnd"/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lang w:val="en-GB"/>
        </w:rPr>
        <w:t>iterumque</w:t>
      </w:r>
      <w:proofErr w:type="spellEnd"/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lang w:val="en-GB"/>
        </w:rPr>
        <w:t>retempto</w:t>
      </w:r>
      <w:proofErr w:type="spellEnd"/>
    </w:p>
    <w:p w:rsidR="00441427" w:rsidRPr="00C406A6" w:rsidRDefault="000969EC" w:rsidP="000969EC">
      <w:pPr>
        <w:pStyle w:val="Liste"/>
        <w:rPr>
          <w:lang w:val="en-GB"/>
        </w:rPr>
      </w:pPr>
      <w:proofErr w:type="gramStart"/>
      <w:r w:rsidRPr="00C406A6">
        <w:rPr>
          <w:lang w:val="en-GB"/>
        </w:rPr>
        <w:t>2</w:t>
      </w:r>
      <w:proofErr w:type="gramEnd"/>
      <w:r w:rsidRPr="00C406A6">
        <w:rPr>
          <w:lang w:val="en-GB"/>
        </w:rPr>
        <w:tab/>
      </w:r>
      <w:proofErr w:type="spellStart"/>
      <w:r w:rsidR="00441427" w:rsidRPr="00C406A6">
        <w:rPr>
          <w:lang w:val="en-GB"/>
        </w:rPr>
        <w:t>perque</w:t>
      </w:r>
      <w:proofErr w:type="spellEnd"/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u w:val="single"/>
          <w:lang w:val="en-GB"/>
        </w:rPr>
        <w:t>torum</w:t>
      </w:r>
      <w:proofErr w:type="spellEnd"/>
      <w:r w:rsidR="001162CB" w:rsidRPr="00C406A6">
        <w:rPr>
          <w:lang w:val="en-GB"/>
        </w:rPr>
        <w:t xml:space="preserve"> </w:t>
      </w:r>
      <w:bookmarkStart w:id="2" w:name="S1_2"/>
      <w:r w:rsidR="001162CB">
        <w:fldChar w:fldCharType="begin"/>
      </w:r>
      <w:r w:rsidR="001162CB" w:rsidRPr="00C406A6">
        <w:rPr>
          <w:lang w:val="en-GB"/>
        </w:rPr>
        <w:instrText xml:space="preserve"> HYPERLINK  \l "S1_2a" </w:instrText>
      </w:r>
      <w:r w:rsidR="001162CB">
        <w:fldChar w:fldCharType="separate"/>
      </w:r>
      <w:r w:rsidR="001162CB" w:rsidRPr="00C406A6">
        <w:rPr>
          <w:rStyle w:val="Hyperlink"/>
          <w:lang w:val="en-GB"/>
        </w:rPr>
        <w:t>^2</w:t>
      </w:r>
      <w:bookmarkEnd w:id="2"/>
      <w:r w:rsidR="001162CB">
        <w:fldChar w:fldCharType="end"/>
      </w:r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lang w:val="en-GB"/>
        </w:rPr>
        <w:t>moveo</w:t>
      </w:r>
      <w:proofErr w:type="spellEnd"/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lang w:val="en-GB"/>
        </w:rPr>
        <w:t>bracchia</w:t>
      </w:r>
      <w:proofErr w:type="spellEnd"/>
      <w:r w:rsidR="00441427" w:rsidRPr="00C406A6">
        <w:rPr>
          <w:lang w:val="en-GB"/>
        </w:rPr>
        <w:t xml:space="preserve">. </w:t>
      </w:r>
      <w:proofErr w:type="spellStart"/>
      <w:r w:rsidR="00441427" w:rsidRPr="00C406A6">
        <w:rPr>
          <w:lang w:val="en-GB"/>
        </w:rPr>
        <w:t>Nullus</w:t>
      </w:r>
      <w:proofErr w:type="spellEnd"/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lang w:val="en-GB"/>
        </w:rPr>
        <w:t>erat</w:t>
      </w:r>
      <w:proofErr w:type="spellEnd"/>
      <w:r w:rsidR="00441427" w:rsidRPr="00C406A6">
        <w:rPr>
          <w:lang w:val="en-GB"/>
        </w:rPr>
        <w:t>.</w:t>
      </w:r>
    </w:p>
    <w:p w:rsidR="00441427" w:rsidRPr="00441427" w:rsidRDefault="000969EC" w:rsidP="000969EC">
      <w:pPr>
        <w:pStyle w:val="Liste"/>
        <w:rPr>
          <w:lang w:val="es-ES"/>
        </w:rPr>
      </w:pPr>
      <w:r w:rsidRPr="00C406A6">
        <w:rPr>
          <w:lang w:val="en-GB"/>
        </w:rPr>
        <w:t>3</w:t>
      </w:r>
      <w:r w:rsidRPr="00C406A6">
        <w:rPr>
          <w:lang w:val="en-GB"/>
        </w:rPr>
        <w:tab/>
      </w:r>
      <w:proofErr w:type="spellStart"/>
      <w:r w:rsidR="00441427" w:rsidRPr="00C406A6">
        <w:rPr>
          <w:lang w:val="en-GB"/>
        </w:rPr>
        <w:t>Excussere</w:t>
      </w:r>
      <w:proofErr w:type="spellEnd"/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lang w:val="en-GB"/>
        </w:rPr>
        <w:t>metus</w:t>
      </w:r>
      <w:proofErr w:type="spellEnd"/>
      <w:r w:rsidR="00441427" w:rsidRPr="00C406A6">
        <w:rPr>
          <w:lang w:val="en-GB"/>
        </w:rPr>
        <w:t xml:space="preserve"> </w:t>
      </w:r>
      <w:proofErr w:type="spellStart"/>
      <w:r w:rsidR="00441427" w:rsidRPr="00C406A6">
        <w:rPr>
          <w:lang w:val="en-GB"/>
        </w:rPr>
        <w:t>somnum</w:t>
      </w:r>
      <w:proofErr w:type="spellEnd"/>
      <w:r w:rsidR="00441427" w:rsidRPr="00C406A6">
        <w:rPr>
          <w:lang w:val="en-GB"/>
        </w:rPr>
        <w:t xml:space="preserve">. </w:t>
      </w:r>
      <w:r w:rsidR="00441427" w:rsidRPr="00441427">
        <w:rPr>
          <w:lang w:val="es-ES"/>
        </w:rPr>
        <w:t>Conterrita surgo.</w:t>
      </w:r>
    </w:p>
    <w:p w:rsidR="00441427" w:rsidRPr="00441427" w:rsidRDefault="000969EC" w:rsidP="000969EC">
      <w:pPr>
        <w:pStyle w:val="Liste"/>
        <w:rPr>
          <w:lang w:val="es-ES"/>
        </w:rPr>
      </w:pPr>
      <w:r>
        <w:rPr>
          <w:lang w:val="es-ES"/>
        </w:rPr>
        <w:t>4</w:t>
      </w:r>
      <w:r>
        <w:rPr>
          <w:lang w:val="es-ES"/>
        </w:rPr>
        <w:tab/>
      </w:r>
      <w:r w:rsidR="00441427" w:rsidRPr="00441427">
        <w:rPr>
          <w:lang w:val="es-ES"/>
        </w:rPr>
        <w:t xml:space="preserve">Membraque </w:t>
      </w:r>
      <w:r w:rsidR="00441427" w:rsidRPr="000100BD">
        <w:rPr>
          <w:u w:val="single"/>
          <w:lang w:val="es-ES"/>
        </w:rPr>
        <w:t>sunt</w:t>
      </w:r>
      <w:r w:rsidR="00441427" w:rsidRPr="00441427">
        <w:rPr>
          <w:lang w:val="es-ES"/>
        </w:rPr>
        <w:t xml:space="preserve"> viduo </w:t>
      </w:r>
      <w:r w:rsidR="00441427" w:rsidRPr="000100BD">
        <w:rPr>
          <w:u w:val="single"/>
          <w:lang w:val="es-ES"/>
        </w:rPr>
        <w:t>praecipitata</w:t>
      </w:r>
      <w:r w:rsidR="001162CB">
        <w:rPr>
          <w:lang w:val="es-ES"/>
        </w:rPr>
        <w:t xml:space="preserve"> </w:t>
      </w:r>
      <w:bookmarkStart w:id="3" w:name="S1_3"/>
      <w:r w:rsidR="001162CB">
        <w:rPr>
          <w:lang w:val="es-ES"/>
        </w:rPr>
        <w:fldChar w:fldCharType="begin"/>
      </w:r>
      <w:r w:rsidR="001162CB">
        <w:rPr>
          <w:lang w:val="es-ES"/>
        </w:rPr>
        <w:instrText xml:space="preserve"> HYPERLINK  \l "S1_3a" </w:instrText>
      </w:r>
      <w:r w:rsidR="001162CB">
        <w:rPr>
          <w:lang w:val="es-ES"/>
        </w:rPr>
        <w:fldChar w:fldCharType="separate"/>
      </w:r>
      <w:r w:rsidR="001162CB" w:rsidRPr="001162CB">
        <w:rPr>
          <w:rStyle w:val="Hyperlink"/>
          <w:lang w:val="es-ES"/>
        </w:rPr>
        <w:t>^3</w:t>
      </w:r>
      <w:bookmarkEnd w:id="3"/>
      <w:r w:rsidR="001162CB">
        <w:rPr>
          <w:lang w:val="es-ES"/>
        </w:rPr>
        <w:fldChar w:fldCharType="end"/>
      </w:r>
      <w:r w:rsidR="00441427" w:rsidRPr="00441427">
        <w:rPr>
          <w:lang w:val="es-ES"/>
        </w:rPr>
        <w:t xml:space="preserve"> </w:t>
      </w:r>
      <w:r w:rsidR="00441427" w:rsidRPr="000100BD">
        <w:rPr>
          <w:u w:val="single"/>
          <w:lang w:val="es-ES"/>
        </w:rPr>
        <w:t>toro</w:t>
      </w:r>
      <w:r w:rsidR="001162CB">
        <w:rPr>
          <w:lang w:val="es-ES"/>
        </w:rPr>
        <w:t xml:space="preserve"> </w:t>
      </w:r>
      <w:hyperlink r:id="rId7" w:anchor="S1_2a" w:history="1">
        <w:r w:rsidR="001162CB">
          <w:rPr>
            <w:rStyle w:val="Hyperlink"/>
            <w:lang w:val="es-ES"/>
          </w:rPr>
          <w:t>^2</w:t>
        </w:r>
      </w:hyperlink>
      <w:r w:rsidR="001162CB">
        <w:rPr>
          <w:lang w:val="es-ES"/>
        </w:rPr>
        <w:t xml:space="preserve"> </w:t>
      </w:r>
      <w:r w:rsidR="00441427" w:rsidRPr="00441427">
        <w:rPr>
          <w:lang w:val="es-ES"/>
        </w:rPr>
        <w:t>.</w:t>
      </w:r>
    </w:p>
    <w:p w:rsidR="00441427" w:rsidRPr="00441427" w:rsidRDefault="000969EC" w:rsidP="000969EC">
      <w:pPr>
        <w:pStyle w:val="Liste"/>
        <w:rPr>
          <w:lang w:val="fr-FR"/>
        </w:rPr>
      </w:pPr>
      <w:r>
        <w:rPr>
          <w:lang w:val="fr-FR"/>
        </w:rPr>
        <w:lastRenderedPageBreak/>
        <w:t>5</w:t>
      </w:r>
      <w:r>
        <w:rPr>
          <w:lang w:val="fr-FR"/>
        </w:rPr>
        <w:tab/>
      </w:r>
      <w:proofErr w:type="spellStart"/>
      <w:r w:rsidR="00441427" w:rsidRPr="00441427">
        <w:rPr>
          <w:lang w:val="fr-FR"/>
        </w:rPr>
        <w:t>Protinus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0100BD">
        <w:rPr>
          <w:u w:val="single"/>
          <w:lang w:val="fr-FR"/>
        </w:rPr>
        <w:t>addu</w:t>
      </w:r>
      <w:r w:rsidR="0062443C" w:rsidRPr="000100BD">
        <w:rPr>
          <w:u w:val="single"/>
          <w:lang w:val="fr-FR"/>
        </w:rPr>
        <w:t>ctis</w:t>
      </w:r>
      <w:proofErr w:type="spellEnd"/>
      <w:r w:rsidR="001162CB">
        <w:rPr>
          <w:lang w:val="fr-FR"/>
        </w:rPr>
        <w:t xml:space="preserve"> </w:t>
      </w:r>
      <w:hyperlink w:anchor="S1_4a" w:history="1">
        <w:r w:rsidR="001162CB" w:rsidRPr="001162CB">
          <w:rPr>
            <w:rStyle w:val="Hyperlink"/>
            <w:lang w:val="fr-FR"/>
          </w:rPr>
          <w:t>^4</w:t>
        </w:r>
      </w:hyperlink>
      <w:r w:rsidR="0062443C">
        <w:rPr>
          <w:lang w:val="fr-FR"/>
        </w:rPr>
        <w:t xml:space="preserve"> </w:t>
      </w:r>
      <w:proofErr w:type="spellStart"/>
      <w:r w:rsidR="0062443C">
        <w:rPr>
          <w:lang w:val="fr-FR"/>
        </w:rPr>
        <w:t>sonuerunt</w:t>
      </w:r>
      <w:proofErr w:type="spellEnd"/>
      <w:r w:rsidR="0062443C">
        <w:rPr>
          <w:lang w:val="fr-FR"/>
        </w:rPr>
        <w:t xml:space="preserve"> </w:t>
      </w:r>
      <w:proofErr w:type="spellStart"/>
      <w:r w:rsidR="0062443C">
        <w:rPr>
          <w:lang w:val="fr-FR"/>
        </w:rPr>
        <w:t>pectora</w:t>
      </w:r>
      <w:proofErr w:type="spellEnd"/>
      <w:r w:rsidR="0062443C">
        <w:rPr>
          <w:lang w:val="fr-FR"/>
        </w:rPr>
        <w:t xml:space="preserve"> </w:t>
      </w:r>
      <w:proofErr w:type="spellStart"/>
      <w:r w:rsidR="0062443C" w:rsidRPr="000100BD">
        <w:rPr>
          <w:u w:val="single"/>
          <w:lang w:val="fr-FR"/>
        </w:rPr>
        <w:t>palmis</w:t>
      </w:r>
      <w:proofErr w:type="spellEnd"/>
      <w:r w:rsidR="001162CB">
        <w:rPr>
          <w:lang w:val="fr-FR"/>
        </w:rPr>
        <w:t xml:space="preserve"> </w:t>
      </w:r>
      <w:bookmarkStart w:id="4" w:name="S1_4"/>
      <w:r w:rsidR="001162CB">
        <w:rPr>
          <w:lang w:val="fr-FR"/>
        </w:rPr>
        <w:fldChar w:fldCharType="begin"/>
      </w:r>
      <w:r w:rsidR="001162CB">
        <w:rPr>
          <w:lang w:val="fr-FR"/>
        </w:rPr>
        <w:instrText xml:space="preserve"> HYPERLINK  \l "S1_4a" </w:instrText>
      </w:r>
      <w:r w:rsidR="001162CB">
        <w:rPr>
          <w:lang w:val="fr-FR"/>
        </w:rPr>
        <w:fldChar w:fldCharType="separate"/>
      </w:r>
      <w:r w:rsidR="001162CB" w:rsidRPr="001162CB">
        <w:rPr>
          <w:rStyle w:val="Hyperlink"/>
          <w:lang w:val="fr-FR"/>
        </w:rPr>
        <w:t>^4</w:t>
      </w:r>
      <w:bookmarkEnd w:id="4"/>
      <w:r w:rsidR="001162CB">
        <w:rPr>
          <w:lang w:val="fr-FR"/>
        </w:rPr>
        <w:fldChar w:fldCharType="end"/>
      </w:r>
      <w:r w:rsidR="0062443C">
        <w:rPr>
          <w:lang w:val="fr-FR"/>
        </w:rPr>
        <w:t>,</w:t>
      </w:r>
    </w:p>
    <w:p w:rsidR="00441427" w:rsidRPr="00441427" w:rsidRDefault="000969EC" w:rsidP="000969EC">
      <w:pPr>
        <w:pStyle w:val="Liste"/>
        <w:rPr>
          <w:lang w:val="es-ES"/>
        </w:rPr>
      </w:pPr>
      <w:r>
        <w:rPr>
          <w:lang w:val="es-ES"/>
        </w:rPr>
        <w:t>6</w:t>
      </w:r>
      <w:r>
        <w:rPr>
          <w:lang w:val="es-ES"/>
        </w:rPr>
        <w:tab/>
      </w:r>
      <w:r w:rsidR="00441427" w:rsidRPr="00441427">
        <w:rPr>
          <w:lang w:val="es-ES"/>
        </w:rPr>
        <w:t>utque erat a somno turbida</w:t>
      </w:r>
      <w:r w:rsidR="001162CB">
        <w:rPr>
          <w:lang w:val="es-ES"/>
        </w:rPr>
        <w:t xml:space="preserve"> </w:t>
      </w:r>
      <w:bookmarkStart w:id="5" w:name="S1_5"/>
      <w:r w:rsidR="001162CB">
        <w:rPr>
          <w:lang w:val="es-ES"/>
        </w:rPr>
        <w:fldChar w:fldCharType="begin"/>
      </w:r>
      <w:r w:rsidR="001162CB">
        <w:rPr>
          <w:lang w:val="es-ES"/>
        </w:rPr>
        <w:instrText xml:space="preserve"> HYPERLINK  \l "S1_5a" </w:instrText>
      </w:r>
      <w:r w:rsidR="001162CB">
        <w:rPr>
          <w:lang w:val="es-ES"/>
        </w:rPr>
        <w:fldChar w:fldCharType="separate"/>
      </w:r>
      <w:r w:rsidR="001162CB" w:rsidRPr="001162CB">
        <w:rPr>
          <w:rStyle w:val="Hyperlink"/>
          <w:lang w:val="es-ES"/>
        </w:rPr>
        <w:t>^5</w:t>
      </w:r>
      <w:bookmarkEnd w:id="5"/>
      <w:r w:rsidR="001162CB">
        <w:rPr>
          <w:lang w:val="es-ES"/>
        </w:rPr>
        <w:fldChar w:fldCharType="end"/>
      </w:r>
      <w:r w:rsidR="00441427" w:rsidRPr="00441427">
        <w:rPr>
          <w:lang w:val="es-ES"/>
        </w:rPr>
        <w:t>, rapta</w:t>
      </w:r>
      <w:r w:rsidR="001162CB">
        <w:rPr>
          <w:lang w:val="es-ES"/>
        </w:rPr>
        <w:t xml:space="preserve"> </w:t>
      </w:r>
      <w:bookmarkStart w:id="6" w:name="S1_6"/>
      <w:r w:rsidR="001162CB">
        <w:rPr>
          <w:lang w:val="es-ES"/>
        </w:rPr>
        <w:fldChar w:fldCharType="begin"/>
      </w:r>
      <w:r w:rsidR="001162CB">
        <w:rPr>
          <w:lang w:val="es-ES"/>
        </w:rPr>
        <w:instrText xml:space="preserve"> HYPERLINK  \l "S1_6a" </w:instrText>
      </w:r>
      <w:r w:rsidR="001162CB">
        <w:rPr>
          <w:lang w:val="es-ES"/>
        </w:rPr>
        <w:fldChar w:fldCharType="separate"/>
      </w:r>
      <w:r w:rsidR="001162CB" w:rsidRPr="001162CB">
        <w:rPr>
          <w:rStyle w:val="Hyperlink"/>
          <w:lang w:val="es-ES"/>
        </w:rPr>
        <w:t>^6</w:t>
      </w:r>
      <w:bookmarkEnd w:id="6"/>
      <w:r w:rsidR="001162CB">
        <w:rPr>
          <w:lang w:val="es-ES"/>
        </w:rPr>
        <w:fldChar w:fldCharType="end"/>
      </w:r>
      <w:r w:rsidR="00441427" w:rsidRPr="00441427">
        <w:rPr>
          <w:lang w:val="es-ES"/>
        </w:rPr>
        <w:t xml:space="preserve"> coma est.</w:t>
      </w:r>
    </w:p>
    <w:p w:rsidR="00441427" w:rsidRPr="000969EC" w:rsidRDefault="000969EC" w:rsidP="000969EC">
      <w:pPr>
        <w:pStyle w:val="Liste"/>
        <w:rPr>
          <w:lang w:val="es-ES"/>
        </w:rPr>
      </w:pPr>
      <w:r>
        <w:rPr>
          <w:lang w:val="es-ES"/>
        </w:rPr>
        <w:t>7</w:t>
      </w:r>
      <w:r>
        <w:rPr>
          <w:lang w:val="es-ES"/>
        </w:rPr>
        <w:tab/>
      </w:r>
      <w:r w:rsidR="00441427" w:rsidRPr="00441427">
        <w:rPr>
          <w:lang w:val="es-ES"/>
        </w:rPr>
        <w:t xml:space="preserve">Luna fuit. </w:t>
      </w:r>
      <w:r w:rsidR="00441427" w:rsidRPr="000969EC">
        <w:rPr>
          <w:lang w:val="es-ES"/>
        </w:rPr>
        <w:t>Specto,</w:t>
      </w:r>
      <w:r w:rsidR="00441427" w:rsidRPr="000C260E">
        <w:rPr>
          <w:u w:val="single"/>
          <w:lang w:val="es-ES"/>
        </w:rPr>
        <w:t xml:space="preserve"> si</w:t>
      </w:r>
      <w:r w:rsidR="001162CB" w:rsidRPr="000969EC">
        <w:rPr>
          <w:lang w:val="es-ES"/>
        </w:rPr>
        <w:t xml:space="preserve"> </w:t>
      </w:r>
      <w:bookmarkStart w:id="7" w:name="S1_7"/>
      <w:r w:rsidR="001162CB">
        <w:rPr>
          <w:lang w:val="es-ES"/>
        </w:rPr>
        <w:fldChar w:fldCharType="begin"/>
      </w:r>
      <w:r w:rsidR="001162CB" w:rsidRPr="000969EC">
        <w:rPr>
          <w:lang w:val="es-ES"/>
        </w:rPr>
        <w:instrText xml:space="preserve"> HYPERLINK  \l "S1_7a" </w:instrText>
      </w:r>
      <w:r w:rsidR="001162CB">
        <w:rPr>
          <w:lang w:val="es-ES"/>
        </w:rPr>
        <w:fldChar w:fldCharType="separate"/>
      </w:r>
      <w:r w:rsidR="001162CB" w:rsidRPr="000969EC">
        <w:rPr>
          <w:rStyle w:val="Hyperlink"/>
          <w:lang w:val="es-ES"/>
        </w:rPr>
        <w:t>^7</w:t>
      </w:r>
      <w:bookmarkEnd w:id="7"/>
      <w:r w:rsidR="001162CB">
        <w:rPr>
          <w:lang w:val="es-ES"/>
        </w:rPr>
        <w:fldChar w:fldCharType="end"/>
      </w:r>
      <w:r w:rsidR="00441427" w:rsidRPr="000969EC">
        <w:rPr>
          <w:lang w:val="es-ES"/>
        </w:rPr>
        <w:t xml:space="preserve"> </w:t>
      </w:r>
      <w:r w:rsidR="00441427" w:rsidRPr="000C260E">
        <w:rPr>
          <w:u w:val="single"/>
          <w:lang w:val="es-ES"/>
        </w:rPr>
        <w:t>quid</w:t>
      </w:r>
      <w:r w:rsidR="001162CB" w:rsidRPr="000969EC">
        <w:rPr>
          <w:lang w:val="es-ES"/>
        </w:rPr>
        <w:t xml:space="preserve"> </w:t>
      </w:r>
      <w:bookmarkStart w:id="8" w:name="S1_8"/>
      <w:r w:rsidR="001162CB">
        <w:rPr>
          <w:lang w:val="es-ES"/>
        </w:rPr>
        <w:fldChar w:fldCharType="begin"/>
      </w:r>
      <w:r w:rsidR="001162CB" w:rsidRPr="000969EC">
        <w:rPr>
          <w:lang w:val="es-ES"/>
        </w:rPr>
        <w:instrText xml:space="preserve"> HYPERLINK  \l "S1_8a" </w:instrText>
      </w:r>
      <w:r w:rsidR="001162CB">
        <w:rPr>
          <w:lang w:val="es-ES"/>
        </w:rPr>
        <w:fldChar w:fldCharType="separate"/>
      </w:r>
      <w:r w:rsidR="001162CB" w:rsidRPr="000969EC">
        <w:rPr>
          <w:rStyle w:val="Hyperlink"/>
          <w:lang w:val="es-ES"/>
        </w:rPr>
        <w:t>^8</w:t>
      </w:r>
      <w:bookmarkEnd w:id="8"/>
      <w:r w:rsidR="001162CB">
        <w:rPr>
          <w:lang w:val="es-ES"/>
        </w:rPr>
        <w:fldChar w:fldCharType="end"/>
      </w:r>
      <w:r w:rsidR="00441427" w:rsidRPr="000969EC">
        <w:rPr>
          <w:lang w:val="es-ES"/>
        </w:rPr>
        <w:t xml:space="preserve"> nisi litora cernam.</w:t>
      </w:r>
    </w:p>
    <w:p w:rsidR="00441427" w:rsidRPr="00C406A6" w:rsidRDefault="000969EC" w:rsidP="000969EC">
      <w:pPr>
        <w:pStyle w:val="Liste"/>
        <w:rPr>
          <w:lang w:val="en-GB"/>
        </w:rPr>
      </w:pPr>
      <w:r w:rsidRPr="00C406A6">
        <w:rPr>
          <w:lang w:val="en-GB"/>
        </w:rPr>
        <w:t>8</w:t>
      </w:r>
      <w:r w:rsidRPr="00C406A6">
        <w:rPr>
          <w:lang w:val="en-GB"/>
        </w:rPr>
        <w:tab/>
      </w:r>
      <w:r w:rsidR="00441427" w:rsidRPr="00C406A6">
        <w:rPr>
          <w:u w:val="single"/>
          <w:lang w:val="en-GB"/>
        </w:rPr>
        <w:t>Quod</w:t>
      </w:r>
      <w:r w:rsidR="001162CB" w:rsidRPr="00C406A6">
        <w:rPr>
          <w:u w:val="single"/>
          <w:lang w:val="en-GB"/>
        </w:rPr>
        <w:t xml:space="preserve"> </w:t>
      </w:r>
      <w:bookmarkStart w:id="9" w:name="S1_9"/>
      <w:r w:rsidR="001162CB" w:rsidRPr="000C260E">
        <w:rPr>
          <w:u w:val="single"/>
          <w:lang w:val="es-ES"/>
        </w:rPr>
        <w:fldChar w:fldCharType="begin"/>
      </w:r>
      <w:r w:rsidR="001162CB" w:rsidRPr="00C406A6">
        <w:rPr>
          <w:u w:val="single"/>
          <w:lang w:val="en-GB"/>
        </w:rPr>
        <w:instrText xml:space="preserve"> HYPERLINK  \l "S1_9a" </w:instrText>
      </w:r>
      <w:r w:rsidR="001162CB" w:rsidRPr="000C260E">
        <w:rPr>
          <w:u w:val="single"/>
          <w:lang w:val="es-ES"/>
        </w:rPr>
        <w:fldChar w:fldCharType="separate"/>
      </w:r>
      <w:r w:rsidR="001162CB" w:rsidRPr="00C406A6">
        <w:rPr>
          <w:rStyle w:val="Hyperlink"/>
          <w:lang w:val="en-GB"/>
        </w:rPr>
        <w:t>^</w:t>
      </w:r>
      <w:proofErr w:type="gramStart"/>
      <w:r w:rsidR="001162CB" w:rsidRPr="00C406A6">
        <w:rPr>
          <w:rStyle w:val="Hyperlink"/>
          <w:lang w:val="en-GB"/>
        </w:rPr>
        <w:t>9</w:t>
      </w:r>
      <w:bookmarkEnd w:id="9"/>
      <w:proofErr w:type="gramEnd"/>
      <w:r w:rsidR="001162CB" w:rsidRPr="000C260E">
        <w:rPr>
          <w:u w:val="single"/>
          <w:lang w:val="es-ES"/>
        </w:rPr>
        <w:fldChar w:fldCharType="end"/>
      </w:r>
      <w:r w:rsidR="00441427" w:rsidRPr="00C406A6">
        <w:rPr>
          <w:u w:val="single"/>
          <w:lang w:val="en-GB"/>
        </w:rPr>
        <w:t xml:space="preserve"> </w:t>
      </w:r>
      <w:proofErr w:type="spellStart"/>
      <w:r w:rsidR="00441427" w:rsidRPr="00C406A6">
        <w:rPr>
          <w:u w:val="single"/>
          <w:lang w:val="en-GB"/>
        </w:rPr>
        <w:t>videant</w:t>
      </w:r>
      <w:proofErr w:type="spellEnd"/>
      <w:r w:rsidR="00441427" w:rsidRPr="00C406A6">
        <w:rPr>
          <w:u w:val="single"/>
          <w:lang w:val="en-GB"/>
        </w:rPr>
        <w:t xml:space="preserve">, oculi nil nisi </w:t>
      </w:r>
      <w:proofErr w:type="spellStart"/>
      <w:r w:rsidR="00441427" w:rsidRPr="00C406A6">
        <w:rPr>
          <w:u w:val="single"/>
          <w:lang w:val="en-GB"/>
        </w:rPr>
        <w:t>litus</w:t>
      </w:r>
      <w:proofErr w:type="spellEnd"/>
      <w:r w:rsidR="00441427" w:rsidRPr="00C406A6">
        <w:rPr>
          <w:u w:val="single"/>
          <w:lang w:val="en-GB"/>
        </w:rPr>
        <w:t xml:space="preserve"> </w:t>
      </w:r>
      <w:proofErr w:type="spellStart"/>
      <w:r w:rsidR="00441427" w:rsidRPr="00C406A6">
        <w:rPr>
          <w:u w:val="single"/>
          <w:lang w:val="en-GB"/>
        </w:rPr>
        <w:t>habent</w:t>
      </w:r>
      <w:proofErr w:type="spellEnd"/>
      <w:r w:rsidR="001162CB" w:rsidRPr="00C406A6">
        <w:rPr>
          <w:u w:val="single"/>
          <w:lang w:val="en-GB"/>
        </w:rPr>
        <w:t xml:space="preserve"> </w:t>
      </w:r>
      <w:hyperlink w:anchor="S1_9a" w:history="1">
        <w:r w:rsidR="001162CB" w:rsidRPr="00C406A6">
          <w:rPr>
            <w:rStyle w:val="Hyperlink"/>
            <w:lang w:val="en-GB"/>
          </w:rPr>
          <w:t>^9</w:t>
        </w:r>
      </w:hyperlink>
      <w:r w:rsidR="00441427" w:rsidRPr="00C406A6">
        <w:rPr>
          <w:u w:val="single"/>
          <w:lang w:val="en-GB"/>
        </w:rPr>
        <w:t>.</w:t>
      </w:r>
    </w:p>
    <w:p w:rsidR="00441427" w:rsidRPr="000969EC" w:rsidRDefault="000969EC" w:rsidP="000969EC">
      <w:pPr>
        <w:pStyle w:val="Liste"/>
        <w:rPr>
          <w:lang w:val="es-ES"/>
        </w:rPr>
      </w:pPr>
      <w:r w:rsidRPr="000969EC">
        <w:rPr>
          <w:lang w:val="es-ES"/>
        </w:rPr>
        <w:t>9</w:t>
      </w:r>
      <w:r w:rsidRPr="000969EC">
        <w:rPr>
          <w:lang w:val="es-ES"/>
        </w:rPr>
        <w:tab/>
      </w:r>
      <w:r w:rsidR="00441427" w:rsidRPr="000969EC">
        <w:rPr>
          <w:lang w:val="es-ES"/>
        </w:rPr>
        <w:t xml:space="preserve">Nunc huc, nunc illuc et </w:t>
      </w:r>
      <w:r w:rsidR="00441427" w:rsidRPr="000C260E">
        <w:rPr>
          <w:u w:val="single"/>
          <w:lang w:val="es-ES"/>
        </w:rPr>
        <w:t>utroque sine ordine</w:t>
      </w:r>
      <w:r w:rsidR="001162CB" w:rsidRPr="000969EC">
        <w:rPr>
          <w:lang w:val="es-ES"/>
        </w:rPr>
        <w:t xml:space="preserve"> </w:t>
      </w:r>
      <w:bookmarkStart w:id="10" w:name="S1_10"/>
      <w:r w:rsidR="001162CB">
        <w:rPr>
          <w:lang w:val="es-ES"/>
        </w:rPr>
        <w:fldChar w:fldCharType="begin"/>
      </w:r>
      <w:r w:rsidR="001162CB" w:rsidRPr="000969EC">
        <w:rPr>
          <w:lang w:val="es-ES"/>
        </w:rPr>
        <w:instrText xml:space="preserve"> HYPERLINK  \l "S1_10a" </w:instrText>
      </w:r>
      <w:r w:rsidR="001162CB">
        <w:rPr>
          <w:lang w:val="es-ES"/>
        </w:rPr>
        <w:fldChar w:fldCharType="separate"/>
      </w:r>
      <w:r w:rsidR="001162CB" w:rsidRPr="000969EC">
        <w:rPr>
          <w:rStyle w:val="Hyperlink"/>
          <w:lang w:val="es-ES"/>
        </w:rPr>
        <w:t>^10</w:t>
      </w:r>
      <w:bookmarkEnd w:id="10"/>
      <w:r w:rsidR="001162CB">
        <w:rPr>
          <w:lang w:val="es-ES"/>
        </w:rPr>
        <w:fldChar w:fldCharType="end"/>
      </w:r>
      <w:r w:rsidR="00441427" w:rsidRPr="000969EC">
        <w:rPr>
          <w:lang w:val="es-ES"/>
        </w:rPr>
        <w:t xml:space="preserve"> curro.</w:t>
      </w:r>
    </w:p>
    <w:p w:rsidR="00441427" w:rsidRPr="0062443C" w:rsidRDefault="000969EC" w:rsidP="000969EC">
      <w:pPr>
        <w:pStyle w:val="Liste"/>
        <w:rPr>
          <w:lang w:val="es-ES"/>
        </w:rPr>
      </w:pPr>
      <w:r>
        <w:rPr>
          <w:lang w:val="es-ES"/>
        </w:rPr>
        <w:t>10</w:t>
      </w:r>
      <w:r>
        <w:rPr>
          <w:lang w:val="es-ES"/>
        </w:rPr>
        <w:tab/>
      </w:r>
      <w:r w:rsidR="00441427" w:rsidRPr="00441427">
        <w:rPr>
          <w:lang w:val="es-ES"/>
        </w:rPr>
        <w:t>Alta puellares tardat harena pedes.</w:t>
      </w:r>
    </w:p>
    <w:p w:rsidR="00441427" w:rsidRPr="00441427" w:rsidRDefault="000969EC" w:rsidP="000969EC">
      <w:pPr>
        <w:pStyle w:val="Liste"/>
        <w:rPr>
          <w:lang w:val="fr-FR"/>
        </w:rPr>
      </w:pPr>
      <w:r>
        <w:rPr>
          <w:lang w:val="fr-FR"/>
        </w:rPr>
        <w:t>11</w:t>
      </w:r>
      <w:r>
        <w:rPr>
          <w:lang w:val="fr-FR"/>
        </w:rPr>
        <w:tab/>
      </w:r>
      <w:proofErr w:type="spellStart"/>
      <w:r w:rsidR="00441427" w:rsidRPr="00441427">
        <w:rPr>
          <w:lang w:val="fr-FR"/>
        </w:rPr>
        <w:t>Interea</w:t>
      </w:r>
      <w:proofErr w:type="spellEnd"/>
      <w:r w:rsidR="00441427" w:rsidRPr="00441427">
        <w:rPr>
          <w:lang w:val="fr-FR"/>
        </w:rPr>
        <w:t xml:space="preserve"> toto </w:t>
      </w:r>
      <w:proofErr w:type="spellStart"/>
      <w:r w:rsidR="00441427" w:rsidRPr="000C260E">
        <w:rPr>
          <w:u w:val="single"/>
          <w:lang w:val="fr-FR"/>
        </w:rPr>
        <w:t>clamanti</w:t>
      </w:r>
      <w:proofErr w:type="spellEnd"/>
      <w:r w:rsidR="001162CB">
        <w:rPr>
          <w:lang w:val="fr-FR"/>
        </w:rPr>
        <w:t xml:space="preserve"> </w:t>
      </w:r>
      <w:bookmarkStart w:id="11" w:name="S1_11"/>
      <w:r w:rsidR="001162CB">
        <w:rPr>
          <w:lang w:val="fr-FR"/>
        </w:rPr>
        <w:fldChar w:fldCharType="begin"/>
      </w:r>
      <w:r w:rsidR="001162CB">
        <w:rPr>
          <w:lang w:val="fr-FR"/>
        </w:rPr>
        <w:instrText xml:space="preserve"> HYPERLINK  \l "S1_11a" </w:instrText>
      </w:r>
      <w:r w:rsidR="001162CB">
        <w:rPr>
          <w:lang w:val="fr-FR"/>
        </w:rPr>
        <w:fldChar w:fldCharType="separate"/>
      </w:r>
      <w:r w:rsidR="001162CB" w:rsidRPr="001162CB">
        <w:rPr>
          <w:rStyle w:val="Hyperlink"/>
          <w:lang w:val="fr-FR"/>
        </w:rPr>
        <w:t>^11</w:t>
      </w:r>
      <w:bookmarkEnd w:id="11"/>
      <w:r w:rsidR="001162CB">
        <w:rPr>
          <w:lang w:val="fr-FR"/>
        </w:rPr>
        <w:fldChar w:fldCharType="end"/>
      </w:r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litore</w:t>
      </w:r>
      <w:proofErr w:type="spellEnd"/>
      <w:r w:rsidR="00441427" w:rsidRPr="00441427">
        <w:rPr>
          <w:lang w:val="fr-FR"/>
        </w:rPr>
        <w:t xml:space="preserve"> </w:t>
      </w:r>
      <w:r w:rsidR="00441427" w:rsidRPr="000C260E">
        <w:rPr>
          <w:u w:val="single"/>
          <w:lang w:val="fr-FR"/>
        </w:rPr>
        <w:t>„</w:t>
      </w:r>
      <w:proofErr w:type="spellStart"/>
      <w:r w:rsidR="00441427" w:rsidRPr="000C260E">
        <w:rPr>
          <w:u w:val="single"/>
          <w:lang w:val="fr-FR"/>
        </w:rPr>
        <w:t>Theseu</w:t>
      </w:r>
      <w:proofErr w:type="spellEnd"/>
      <w:r w:rsidR="00441427" w:rsidRPr="000C260E">
        <w:rPr>
          <w:u w:val="single"/>
          <w:lang w:val="fr-FR"/>
        </w:rPr>
        <w:t>!“</w:t>
      </w:r>
    </w:p>
    <w:p w:rsidR="00441427" w:rsidRPr="00441427" w:rsidRDefault="000969EC" w:rsidP="000969EC">
      <w:pPr>
        <w:pStyle w:val="Liste"/>
        <w:rPr>
          <w:lang w:val="fr-FR"/>
        </w:rPr>
      </w:pPr>
      <w:r>
        <w:rPr>
          <w:lang w:val="fr-FR"/>
        </w:rPr>
        <w:t>12</w:t>
      </w:r>
      <w:r>
        <w:rPr>
          <w:lang w:val="fr-FR"/>
        </w:rPr>
        <w:tab/>
      </w:r>
      <w:proofErr w:type="spellStart"/>
      <w:r w:rsidR="00441427" w:rsidRPr="000C260E">
        <w:rPr>
          <w:u w:val="single"/>
          <w:lang w:val="fr-FR"/>
        </w:rPr>
        <w:t>reddebant</w:t>
      </w:r>
      <w:proofErr w:type="spellEnd"/>
      <w:r w:rsidR="001162CB">
        <w:rPr>
          <w:lang w:val="fr-FR"/>
        </w:rPr>
        <w:t xml:space="preserve"> </w:t>
      </w:r>
      <w:bookmarkStart w:id="12" w:name="S1_12"/>
      <w:r w:rsidR="001162CB">
        <w:rPr>
          <w:lang w:val="fr-FR"/>
        </w:rPr>
        <w:fldChar w:fldCharType="begin"/>
      </w:r>
      <w:r w:rsidR="001162CB">
        <w:rPr>
          <w:lang w:val="fr-FR"/>
        </w:rPr>
        <w:instrText xml:space="preserve"> HYPERLINK  \l "S1_12a" </w:instrText>
      </w:r>
      <w:r w:rsidR="001162CB">
        <w:rPr>
          <w:lang w:val="fr-FR"/>
        </w:rPr>
        <w:fldChar w:fldCharType="separate"/>
      </w:r>
      <w:r w:rsidR="001162CB" w:rsidRPr="001162CB">
        <w:rPr>
          <w:rStyle w:val="Hyperlink"/>
          <w:lang w:val="fr-FR"/>
        </w:rPr>
        <w:t>^12</w:t>
      </w:r>
      <w:bookmarkEnd w:id="12"/>
      <w:r w:rsidR="001162CB">
        <w:rPr>
          <w:lang w:val="fr-FR"/>
        </w:rPr>
        <w:fldChar w:fldCharType="end"/>
      </w:r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nomen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concava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saxa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tuum</w:t>
      </w:r>
      <w:proofErr w:type="spellEnd"/>
      <w:r w:rsidR="00441427" w:rsidRPr="00441427">
        <w:rPr>
          <w:lang w:val="fr-FR"/>
        </w:rPr>
        <w:t>.</w:t>
      </w:r>
    </w:p>
    <w:p w:rsidR="00441427" w:rsidRPr="00441427" w:rsidRDefault="000969EC" w:rsidP="000969EC">
      <w:pPr>
        <w:pStyle w:val="Liste"/>
        <w:rPr>
          <w:lang w:val="fr-FR"/>
        </w:rPr>
      </w:pPr>
      <w:r>
        <w:rPr>
          <w:lang w:val="fr-FR"/>
        </w:rPr>
        <w:t>13</w:t>
      </w:r>
      <w:r>
        <w:rPr>
          <w:lang w:val="fr-FR"/>
        </w:rPr>
        <w:tab/>
      </w:r>
      <w:r w:rsidR="00441427" w:rsidRPr="00441427">
        <w:rPr>
          <w:lang w:val="fr-FR"/>
        </w:rPr>
        <w:t xml:space="preserve">Et </w:t>
      </w:r>
      <w:proofErr w:type="spellStart"/>
      <w:r w:rsidR="00441427" w:rsidRPr="00441427">
        <w:rPr>
          <w:lang w:val="fr-FR"/>
        </w:rPr>
        <w:t>quotiens</w:t>
      </w:r>
      <w:proofErr w:type="spellEnd"/>
      <w:r w:rsidR="00441427" w:rsidRPr="00441427">
        <w:rPr>
          <w:lang w:val="fr-FR"/>
        </w:rPr>
        <w:t xml:space="preserve"> ego te, </w:t>
      </w:r>
      <w:proofErr w:type="spellStart"/>
      <w:r w:rsidR="00441427" w:rsidRPr="00441427">
        <w:rPr>
          <w:lang w:val="fr-FR"/>
        </w:rPr>
        <w:t>totiens</w:t>
      </w:r>
      <w:proofErr w:type="spellEnd"/>
      <w:r w:rsidR="00441427" w:rsidRPr="00441427">
        <w:rPr>
          <w:lang w:val="fr-FR"/>
        </w:rPr>
        <w:t xml:space="preserve"> locus </w:t>
      </w:r>
      <w:proofErr w:type="spellStart"/>
      <w:r w:rsidR="00441427" w:rsidRPr="00441427">
        <w:rPr>
          <w:lang w:val="fr-FR"/>
        </w:rPr>
        <w:t>ipse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vocabat</w:t>
      </w:r>
      <w:proofErr w:type="spellEnd"/>
      <w:r w:rsidR="00441427" w:rsidRPr="00441427">
        <w:rPr>
          <w:lang w:val="fr-FR"/>
        </w:rPr>
        <w:t>.</w:t>
      </w:r>
    </w:p>
    <w:p w:rsidR="00441427" w:rsidRPr="00441427" w:rsidRDefault="000969EC" w:rsidP="000969EC">
      <w:pPr>
        <w:pStyle w:val="Liste"/>
        <w:rPr>
          <w:lang w:val="fr-FR"/>
        </w:rPr>
      </w:pPr>
      <w:r>
        <w:rPr>
          <w:lang w:val="fr-FR"/>
        </w:rPr>
        <w:t>14</w:t>
      </w:r>
      <w:r>
        <w:rPr>
          <w:lang w:val="fr-FR"/>
        </w:rPr>
        <w:tab/>
      </w:r>
      <w:proofErr w:type="spellStart"/>
      <w:r w:rsidR="00441427" w:rsidRPr="00441427">
        <w:rPr>
          <w:lang w:val="fr-FR"/>
        </w:rPr>
        <w:t>Ipse</w:t>
      </w:r>
      <w:proofErr w:type="spellEnd"/>
      <w:r w:rsidR="00441427" w:rsidRPr="00441427">
        <w:rPr>
          <w:lang w:val="fr-FR"/>
        </w:rPr>
        <w:t xml:space="preserve"> locus </w:t>
      </w:r>
      <w:proofErr w:type="spellStart"/>
      <w:r w:rsidR="00441427" w:rsidRPr="00441427">
        <w:rPr>
          <w:lang w:val="fr-FR"/>
        </w:rPr>
        <w:t>miserae</w:t>
      </w:r>
      <w:proofErr w:type="spellEnd"/>
      <w:r w:rsidR="00441427" w:rsidRPr="00441427">
        <w:rPr>
          <w:lang w:val="fr-FR"/>
        </w:rPr>
        <w:t xml:space="preserve"> ferre </w:t>
      </w:r>
      <w:proofErr w:type="spellStart"/>
      <w:r w:rsidR="00441427" w:rsidRPr="00441427">
        <w:rPr>
          <w:lang w:val="fr-FR"/>
        </w:rPr>
        <w:t>volebat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0C260E">
        <w:rPr>
          <w:u w:val="single"/>
          <w:lang w:val="fr-FR"/>
        </w:rPr>
        <w:t>opem</w:t>
      </w:r>
      <w:proofErr w:type="spellEnd"/>
      <w:r w:rsidR="001162CB">
        <w:rPr>
          <w:lang w:val="fr-FR"/>
        </w:rPr>
        <w:t xml:space="preserve"> </w:t>
      </w:r>
      <w:bookmarkStart w:id="13" w:name="S1_13"/>
      <w:r w:rsidR="001162CB">
        <w:rPr>
          <w:lang w:val="fr-FR"/>
        </w:rPr>
        <w:fldChar w:fldCharType="begin"/>
      </w:r>
      <w:r w:rsidR="001162CB">
        <w:rPr>
          <w:lang w:val="fr-FR"/>
        </w:rPr>
        <w:instrText xml:space="preserve"> HYPERLINK  \l "S1_13a" </w:instrText>
      </w:r>
      <w:r w:rsidR="001162CB">
        <w:rPr>
          <w:lang w:val="fr-FR"/>
        </w:rPr>
        <w:fldChar w:fldCharType="separate"/>
      </w:r>
      <w:r w:rsidR="001162CB" w:rsidRPr="001162CB">
        <w:rPr>
          <w:rStyle w:val="Hyperlink"/>
          <w:lang w:val="fr-FR"/>
        </w:rPr>
        <w:t>^13</w:t>
      </w:r>
      <w:bookmarkEnd w:id="13"/>
      <w:r w:rsidR="001162CB">
        <w:rPr>
          <w:lang w:val="fr-FR"/>
        </w:rPr>
        <w:fldChar w:fldCharType="end"/>
      </w:r>
      <w:r w:rsidR="00441427" w:rsidRPr="00441427">
        <w:rPr>
          <w:lang w:val="fr-FR"/>
        </w:rPr>
        <w:t>.</w:t>
      </w:r>
    </w:p>
    <w:p w:rsidR="00441427" w:rsidRPr="00441427" w:rsidRDefault="000969EC" w:rsidP="000969EC">
      <w:pPr>
        <w:pStyle w:val="Liste"/>
        <w:rPr>
          <w:lang w:val="fr-FR"/>
        </w:rPr>
      </w:pPr>
      <w:r>
        <w:rPr>
          <w:lang w:val="fr-FR"/>
        </w:rPr>
        <w:t>15</w:t>
      </w:r>
      <w:r>
        <w:rPr>
          <w:lang w:val="fr-FR"/>
        </w:rPr>
        <w:tab/>
      </w:r>
      <w:r w:rsidR="00441427" w:rsidRPr="00441427">
        <w:rPr>
          <w:lang w:val="fr-FR"/>
        </w:rPr>
        <w:t>Mons fuit. Appar</w:t>
      </w:r>
      <w:r w:rsidR="0062443C">
        <w:rPr>
          <w:lang w:val="fr-FR"/>
        </w:rPr>
        <w:t xml:space="preserve">ent </w:t>
      </w:r>
      <w:proofErr w:type="spellStart"/>
      <w:r w:rsidR="0062443C">
        <w:rPr>
          <w:lang w:val="fr-FR"/>
        </w:rPr>
        <w:t>frutices</w:t>
      </w:r>
      <w:proofErr w:type="spellEnd"/>
      <w:r w:rsidR="0062443C">
        <w:rPr>
          <w:lang w:val="fr-FR"/>
        </w:rPr>
        <w:t xml:space="preserve"> in </w:t>
      </w:r>
      <w:proofErr w:type="spellStart"/>
      <w:r w:rsidR="0062443C" w:rsidRPr="000C260E">
        <w:rPr>
          <w:u w:val="single"/>
          <w:lang w:val="fr-FR"/>
        </w:rPr>
        <w:t>vertice</w:t>
      </w:r>
      <w:proofErr w:type="spellEnd"/>
      <w:r w:rsidR="001162CB">
        <w:rPr>
          <w:lang w:val="fr-FR"/>
        </w:rPr>
        <w:t xml:space="preserve"> </w:t>
      </w:r>
      <w:bookmarkStart w:id="14" w:name="S1_14"/>
      <w:r w:rsidR="001162CB">
        <w:rPr>
          <w:lang w:val="fr-FR"/>
        </w:rPr>
        <w:fldChar w:fldCharType="begin"/>
      </w:r>
      <w:r w:rsidR="001162CB">
        <w:rPr>
          <w:lang w:val="fr-FR"/>
        </w:rPr>
        <w:instrText xml:space="preserve"> HYPERLINK  \l "S1_14a" </w:instrText>
      </w:r>
      <w:r w:rsidR="001162CB">
        <w:rPr>
          <w:lang w:val="fr-FR"/>
        </w:rPr>
        <w:fldChar w:fldCharType="separate"/>
      </w:r>
      <w:r w:rsidR="001162CB" w:rsidRPr="001162CB">
        <w:rPr>
          <w:rStyle w:val="Hyperlink"/>
          <w:lang w:val="fr-FR"/>
        </w:rPr>
        <w:t>^14</w:t>
      </w:r>
      <w:bookmarkEnd w:id="14"/>
      <w:r w:rsidR="001162CB">
        <w:rPr>
          <w:lang w:val="fr-FR"/>
        </w:rPr>
        <w:fldChar w:fldCharType="end"/>
      </w:r>
      <w:r w:rsidR="0062443C">
        <w:rPr>
          <w:lang w:val="fr-FR"/>
        </w:rPr>
        <w:t xml:space="preserve"> </w:t>
      </w:r>
      <w:proofErr w:type="spellStart"/>
      <w:r w:rsidR="0062443C">
        <w:rPr>
          <w:lang w:val="fr-FR"/>
        </w:rPr>
        <w:t>rari</w:t>
      </w:r>
      <w:proofErr w:type="spellEnd"/>
      <w:r w:rsidR="0062443C">
        <w:rPr>
          <w:lang w:val="fr-FR"/>
        </w:rPr>
        <w:t>.</w:t>
      </w:r>
    </w:p>
    <w:p w:rsidR="00441427" w:rsidRPr="00441427" w:rsidRDefault="000969EC" w:rsidP="000969EC">
      <w:pPr>
        <w:pStyle w:val="Liste"/>
        <w:rPr>
          <w:lang w:val="fr-FR"/>
        </w:rPr>
      </w:pPr>
      <w:r>
        <w:rPr>
          <w:lang w:val="fr-FR"/>
        </w:rPr>
        <w:t>16</w:t>
      </w:r>
      <w:r>
        <w:rPr>
          <w:lang w:val="fr-FR"/>
        </w:rPr>
        <w:tab/>
      </w:r>
      <w:proofErr w:type="spellStart"/>
      <w:r w:rsidR="00441427" w:rsidRPr="00441427">
        <w:rPr>
          <w:lang w:val="fr-FR"/>
        </w:rPr>
        <w:t>Hinc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scopulus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raucis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0C260E">
        <w:rPr>
          <w:u w:val="single"/>
          <w:lang w:val="fr-FR"/>
        </w:rPr>
        <w:t>pendet</w:t>
      </w:r>
      <w:proofErr w:type="spellEnd"/>
      <w:r w:rsidRPr="000C260E">
        <w:rPr>
          <w:u w:val="single"/>
          <w:lang w:val="fr-FR"/>
        </w:rPr>
        <w:t xml:space="preserve"> </w:t>
      </w:r>
      <w:bookmarkStart w:id="15" w:name="S1_15"/>
      <w:r>
        <w:rPr>
          <w:lang w:val="fr-FR"/>
        </w:rPr>
        <w:fldChar w:fldCharType="begin"/>
      </w:r>
      <w:r>
        <w:rPr>
          <w:lang w:val="fr-FR"/>
        </w:rPr>
        <w:instrText xml:space="preserve"> HYPERLINK  \l "S1_15a" </w:instrText>
      </w:r>
      <w:r>
        <w:rPr>
          <w:lang w:val="fr-FR"/>
        </w:rPr>
        <w:fldChar w:fldCharType="separate"/>
      </w:r>
      <w:r w:rsidRPr="000969EC">
        <w:rPr>
          <w:rStyle w:val="Hyperlink"/>
          <w:lang w:val="fr-FR"/>
        </w:rPr>
        <w:t>^15</w:t>
      </w:r>
      <w:bookmarkEnd w:id="15"/>
      <w:r>
        <w:rPr>
          <w:lang w:val="fr-FR"/>
        </w:rPr>
        <w:fldChar w:fldCharType="end"/>
      </w:r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adesus</w:t>
      </w:r>
      <w:proofErr w:type="spellEnd"/>
      <w:r w:rsidR="00441427" w:rsidRPr="00441427">
        <w:rPr>
          <w:lang w:val="fr-FR"/>
        </w:rPr>
        <w:t xml:space="preserve"> </w:t>
      </w:r>
      <w:proofErr w:type="spellStart"/>
      <w:r w:rsidR="00441427" w:rsidRPr="00441427">
        <w:rPr>
          <w:lang w:val="fr-FR"/>
        </w:rPr>
        <w:t>aquis</w:t>
      </w:r>
      <w:proofErr w:type="spellEnd"/>
      <w:r w:rsidR="00441427" w:rsidRPr="00441427">
        <w:rPr>
          <w:lang w:val="fr-FR"/>
        </w:rPr>
        <w:t>.</w:t>
      </w:r>
    </w:p>
    <w:p w:rsidR="00441427" w:rsidRPr="00441427" w:rsidRDefault="000969EC" w:rsidP="000969EC">
      <w:pPr>
        <w:pStyle w:val="Liste"/>
        <w:rPr>
          <w:lang w:val="es-ES"/>
        </w:rPr>
      </w:pPr>
      <w:r>
        <w:rPr>
          <w:lang w:val="es-ES"/>
        </w:rPr>
        <w:t>17</w:t>
      </w:r>
      <w:r>
        <w:rPr>
          <w:lang w:val="es-ES"/>
        </w:rPr>
        <w:tab/>
      </w:r>
      <w:r w:rsidR="00441427" w:rsidRPr="00441427">
        <w:rPr>
          <w:lang w:val="es-ES"/>
        </w:rPr>
        <w:t>Adscendo. Vires animus dabat. Atque ita late</w:t>
      </w:r>
    </w:p>
    <w:p w:rsidR="00441427" w:rsidRDefault="000969EC" w:rsidP="000969EC">
      <w:pPr>
        <w:pStyle w:val="Liste"/>
        <w:rPr>
          <w:lang w:val="es-ES"/>
        </w:rPr>
      </w:pPr>
      <w:r>
        <w:rPr>
          <w:lang w:val="es-ES"/>
        </w:rPr>
        <w:t>18</w:t>
      </w:r>
      <w:r>
        <w:rPr>
          <w:lang w:val="es-ES"/>
        </w:rPr>
        <w:tab/>
      </w:r>
      <w:r w:rsidR="00441427" w:rsidRPr="00441427">
        <w:rPr>
          <w:lang w:val="es-ES"/>
        </w:rPr>
        <w:t xml:space="preserve">aequora </w:t>
      </w:r>
      <w:r w:rsidR="00441427" w:rsidRPr="000C260E">
        <w:rPr>
          <w:u w:val="single"/>
          <w:lang w:val="es-ES"/>
        </w:rPr>
        <w:t>prospectu metior</w:t>
      </w:r>
      <w:r>
        <w:rPr>
          <w:lang w:val="es-ES"/>
        </w:rPr>
        <w:t xml:space="preserve"> </w:t>
      </w:r>
      <w:bookmarkStart w:id="16" w:name="S1_16"/>
      <w:r>
        <w:rPr>
          <w:lang w:val="es-ES"/>
        </w:rPr>
        <w:fldChar w:fldCharType="begin"/>
      </w:r>
      <w:r>
        <w:rPr>
          <w:lang w:val="es-ES"/>
        </w:rPr>
        <w:instrText xml:space="preserve"> HYPERLINK  \l "S1_16a" </w:instrText>
      </w:r>
      <w:r>
        <w:rPr>
          <w:lang w:val="es-ES"/>
        </w:rPr>
        <w:fldChar w:fldCharType="separate"/>
      </w:r>
      <w:r w:rsidRPr="000969EC">
        <w:rPr>
          <w:rStyle w:val="Hyperlink"/>
          <w:lang w:val="es-ES"/>
        </w:rPr>
        <w:t>^16</w:t>
      </w:r>
      <w:bookmarkEnd w:id="16"/>
      <w:r>
        <w:rPr>
          <w:lang w:val="es-ES"/>
        </w:rPr>
        <w:fldChar w:fldCharType="end"/>
      </w:r>
      <w:r w:rsidR="00441427" w:rsidRPr="00441427">
        <w:rPr>
          <w:lang w:val="es-ES"/>
        </w:rPr>
        <w:t xml:space="preserve"> alta </w:t>
      </w:r>
      <w:r w:rsidR="00441427" w:rsidRPr="000C260E">
        <w:rPr>
          <w:u w:val="single"/>
          <w:lang w:val="es-ES"/>
        </w:rPr>
        <w:t>meo</w:t>
      </w:r>
      <w:r w:rsidR="00441427" w:rsidRPr="00441427">
        <w:rPr>
          <w:lang w:val="es-ES"/>
        </w:rPr>
        <w:t>.</w:t>
      </w:r>
    </w:p>
    <w:p w:rsidR="000969EC" w:rsidRDefault="000969EC" w:rsidP="000969EC">
      <w:pPr>
        <w:pStyle w:val="Liste"/>
      </w:pPr>
      <w:r>
        <w:t>Ariadne glaubt nun, in der Ferne Segel zu erkennen.</w:t>
      </w:r>
    </w:p>
    <w:p w:rsidR="00441427" w:rsidRPr="0062443C" w:rsidRDefault="000969EC" w:rsidP="000969EC">
      <w:pPr>
        <w:pStyle w:val="Liste"/>
        <w:rPr>
          <w:lang w:val="es-ES"/>
        </w:rPr>
      </w:pPr>
      <w:r>
        <w:rPr>
          <w:lang w:val="es-ES"/>
        </w:rPr>
        <w:t>19</w:t>
      </w:r>
      <w:r>
        <w:rPr>
          <w:lang w:val="es-ES"/>
        </w:rPr>
        <w:tab/>
      </w:r>
      <w:r w:rsidR="00441427" w:rsidRPr="0062443C">
        <w:rPr>
          <w:lang w:val="es-ES"/>
        </w:rPr>
        <w:t>Frigidior glacie semianimisque fui.</w:t>
      </w:r>
    </w:p>
    <w:p w:rsidR="00441427" w:rsidRPr="0062443C" w:rsidRDefault="000969EC" w:rsidP="000969EC">
      <w:pPr>
        <w:pStyle w:val="Liste"/>
        <w:rPr>
          <w:lang w:val="es-ES"/>
        </w:rPr>
      </w:pPr>
      <w:r w:rsidRPr="000969EC">
        <w:rPr>
          <w:lang w:val="es-ES"/>
        </w:rPr>
        <w:t>20</w:t>
      </w:r>
      <w:r w:rsidRPr="000969EC">
        <w:rPr>
          <w:lang w:val="es-ES"/>
        </w:rPr>
        <w:tab/>
      </w:r>
      <w:r w:rsidR="00441427" w:rsidRPr="000969EC">
        <w:rPr>
          <w:lang w:val="es-ES"/>
        </w:rPr>
        <w:t>Nec languere diu</w:t>
      </w:r>
      <w:r w:rsidR="0062443C" w:rsidRPr="000969EC">
        <w:rPr>
          <w:lang w:val="es-ES"/>
        </w:rPr>
        <w:t xml:space="preserve"> </w:t>
      </w:r>
      <w:r w:rsidR="0062443C" w:rsidRPr="000C260E">
        <w:rPr>
          <w:u w:val="single"/>
          <w:lang w:val="es-ES"/>
        </w:rPr>
        <w:t>patitur</w:t>
      </w:r>
      <w:r w:rsidRPr="000969EC">
        <w:rPr>
          <w:lang w:val="es-ES"/>
        </w:rPr>
        <w:t xml:space="preserve"> </w:t>
      </w:r>
      <w:bookmarkStart w:id="17" w:name="S1_17"/>
      <w:r>
        <w:rPr>
          <w:lang w:val="es-ES"/>
        </w:rPr>
        <w:fldChar w:fldCharType="begin"/>
      </w:r>
      <w:r w:rsidRPr="000969EC">
        <w:rPr>
          <w:lang w:val="es-ES"/>
        </w:rPr>
        <w:instrText xml:space="preserve"> HYPERLINK  \l "S1_17a" </w:instrText>
      </w:r>
      <w:r>
        <w:rPr>
          <w:lang w:val="es-ES"/>
        </w:rPr>
        <w:fldChar w:fldCharType="separate"/>
      </w:r>
      <w:r w:rsidRPr="000969EC">
        <w:rPr>
          <w:rStyle w:val="Hyperlink"/>
          <w:lang w:val="es-ES"/>
        </w:rPr>
        <w:t>^17</w:t>
      </w:r>
      <w:bookmarkEnd w:id="17"/>
      <w:r>
        <w:rPr>
          <w:lang w:val="es-ES"/>
        </w:rPr>
        <w:fldChar w:fldCharType="end"/>
      </w:r>
      <w:r w:rsidR="0062443C" w:rsidRPr="000969EC">
        <w:rPr>
          <w:lang w:val="es-ES"/>
        </w:rPr>
        <w:t xml:space="preserve"> dolor. </w:t>
      </w:r>
      <w:r w:rsidR="0062443C" w:rsidRPr="0062443C">
        <w:rPr>
          <w:lang w:val="es-ES"/>
        </w:rPr>
        <w:t>Excitor illo.</w:t>
      </w:r>
    </w:p>
    <w:p w:rsidR="00441427" w:rsidRPr="0062443C" w:rsidRDefault="000969EC" w:rsidP="000969EC">
      <w:pPr>
        <w:pStyle w:val="Liste"/>
        <w:rPr>
          <w:lang w:val="es-ES"/>
        </w:rPr>
      </w:pPr>
      <w:r>
        <w:rPr>
          <w:lang w:val="es-ES"/>
        </w:rPr>
        <w:t>21</w:t>
      </w:r>
      <w:r>
        <w:rPr>
          <w:lang w:val="es-ES"/>
        </w:rPr>
        <w:tab/>
      </w:r>
      <w:r w:rsidR="00441427" w:rsidRPr="0062443C">
        <w:rPr>
          <w:lang w:val="es-ES"/>
        </w:rPr>
        <w:t xml:space="preserve">Excitor et summa </w:t>
      </w:r>
      <w:r w:rsidR="00441427" w:rsidRPr="000C260E">
        <w:rPr>
          <w:u w:val="single"/>
          <w:lang w:val="es-ES"/>
        </w:rPr>
        <w:t>Thesea</w:t>
      </w:r>
      <w:r>
        <w:rPr>
          <w:lang w:val="es-ES"/>
        </w:rPr>
        <w:t xml:space="preserve"> </w:t>
      </w:r>
      <w:bookmarkStart w:id="18" w:name="S1_18"/>
      <w:r>
        <w:rPr>
          <w:lang w:val="es-ES"/>
        </w:rPr>
        <w:fldChar w:fldCharType="begin"/>
      </w:r>
      <w:r>
        <w:rPr>
          <w:lang w:val="es-ES"/>
        </w:rPr>
        <w:instrText xml:space="preserve"> HYPERLINK  \l "S1_18a" </w:instrText>
      </w:r>
      <w:r>
        <w:rPr>
          <w:lang w:val="es-ES"/>
        </w:rPr>
        <w:fldChar w:fldCharType="separate"/>
      </w:r>
      <w:r w:rsidRPr="000969EC">
        <w:rPr>
          <w:rStyle w:val="Hyperlink"/>
          <w:lang w:val="es-ES"/>
        </w:rPr>
        <w:t>^18</w:t>
      </w:r>
      <w:bookmarkEnd w:id="18"/>
      <w:r>
        <w:rPr>
          <w:lang w:val="es-ES"/>
        </w:rPr>
        <w:fldChar w:fldCharType="end"/>
      </w:r>
      <w:r w:rsidR="00441427" w:rsidRPr="0062443C">
        <w:rPr>
          <w:lang w:val="es-ES"/>
        </w:rPr>
        <w:t xml:space="preserve"> voce voco.</w:t>
      </w:r>
    </w:p>
    <w:p w:rsidR="0062443C" w:rsidRDefault="000969EC" w:rsidP="000969EC">
      <w:pPr>
        <w:pStyle w:val="Liste"/>
      </w:pPr>
      <w:r>
        <w:rPr>
          <w:lang w:val="es-ES"/>
        </w:rPr>
        <w:t>22</w:t>
      </w:r>
      <w:r>
        <w:rPr>
          <w:lang w:val="es-ES"/>
        </w:rPr>
        <w:tab/>
      </w:r>
      <w:r w:rsidR="00441427" w:rsidRPr="00441427">
        <w:rPr>
          <w:lang w:val="es-ES"/>
        </w:rPr>
        <w:t xml:space="preserve">„Quo fugis?“, exclamo, „Scelerate, revertere, </w:t>
      </w:r>
      <w:r w:rsidR="00441427" w:rsidRPr="000C260E">
        <w:rPr>
          <w:u w:val="single"/>
          <w:lang w:val="es-ES"/>
        </w:rPr>
        <w:t>Theseu!</w:t>
      </w:r>
      <w:r>
        <w:rPr>
          <w:lang w:val="es-ES"/>
        </w:rPr>
        <w:t xml:space="preserve"> </w:t>
      </w:r>
      <w:bookmarkStart w:id="19" w:name="S1_19"/>
      <w:r>
        <w:rPr>
          <w:lang w:val="es-ES"/>
        </w:rPr>
        <w:fldChar w:fldCharType="begin"/>
      </w:r>
      <w:r>
        <w:rPr>
          <w:lang w:val="es-ES"/>
        </w:rPr>
        <w:instrText xml:space="preserve"> HYPERLINK  \l "S1_19a" </w:instrText>
      </w:r>
      <w:r>
        <w:rPr>
          <w:lang w:val="es-ES"/>
        </w:rPr>
        <w:fldChar w:fldCharType="separate"/>
      </w:r>
      <w:r w:rsidRPr="00D15101">
        <w:rPr>
          <w:rStyle w:val="Hyperlink"/>
        </w:rPr>
        <w:t>^19</w:t>
      </w:r>
      <w:bookmarkEnd w:id="19"/>
      <w:r>
        <w:rPr>
          <w:lang w:val="es-ES"/>
        </w:rPr>
        <w:fldChar w:fldCharType="end"/>
      </w:r>
      <w:r w:rsidR="00441427" w:rsidRPr="00D15101">
        <w:t>“</w:t>
      </w:r>
    </w:p>
    <w:p w:rsidR="00D15101" w:rsidRPr="00D15101" w:rsidRDefault="00D15101" w:rsidP="000969EC">
      <w:pPr>
        <w:pStyle w:val="Liste"/>
      </w:pPr>
      <w:r w:rsidRPr="00D15101">
        <w:t>(142 Wörter)</w:t>
      </w:r>
    </w:p>
    <w:p w:rsidR="0062443C" w:rsidRPr="00D15101" w:rsidRDefault="0062443C">
      <w:pPr>
        <w:spacing w:after="0" w:line="240" w:lineRule="auto"/>
        <w:rPr>
          <w:rFonts w:eastAsia="Calibri" w:cs="Arial"/>
          <w:szCs w:val="22"/>
        </w:rPr>
      </w:pPr>
      <w:r w:rsidRPr="00D15101">
        <w:br w:type="page"/>
      </w:r>
    </w:p>
    <w:p w:rsidR="0062443C" w:rsidRPr="0062443C" w:rsidRDefault="0062443C" w:rsidP="00C508F9">
      <w:pPr>
        <w:pStyle w:val="berschrift1"/>
      </w:pPr>
      <w:r w:rsidRPr="0062443C">
        <w:lastRenderedPageBreak/>
        <w:t>Anlage 2</w:t>
      </w:r>
    </w:p>
    <w:p w:rsidR="0062443C" w:rsidRPr="0062443C" w:rsidRDefault="0062443C" w:rsidP="00C508F9">
      <w:pPr>
        <w:pStyle w:val="berschrift2"/>
      </w:pPr>
      <w:r w:rsidRPr="0062443C">
        <w:t>Hilfen</w:t>
      </w:r>
    </w:p>
    <w:p w:rsidR="000C260E" w:rsidRDefault="00042FEC" w:rsidP="000C260E">
      <w:pPr>
        <w:pStyle w:val="Liste"/>
        <w:ind w:left="708" w:firstLine="0"/>
      </w:pPr>
      <w:r w:rsidRPr="00B951D0">
        <w:t>V.</w:t>
      </w:r>
      <w:r w:rsidRPr="00B951D0">
        <w:rPr>
          <w:sz w:val="12"/>
          <w:szCs w:val="12"/>
        </w:rPr>
        <w:t> </w:t>
      </w:r>
      <w:r w:rsidRPr="00B951D0">
        <w:t>1</w:t>
      </w:r>
      <w:r>
        <w:t xml:space="preserve">    </w:t>
      </w:r>
      <w:hyperlink w:anchor="S1_1" w:history="1">
        <w:r w:rsidR="000969EC" w:rsidRPr="000969EC">
          <w:rPr>
            <w:rStyle w:val="Hyperlink"/>
          </w:rPr>
          <w:t>^1</w:t>
        </w:r>
        <w:bookmarkStart w:id="20" w:name="S1_1a"/>
      </w:hyperlink>
      <w:r w:rsidR="000969EC">
        <w:t xml:space="preserve">: </w:t>
      </w:r>
      <w:bookmarkEnd w:id="20"/>
      <w:proofErr w:type="spellStart"/>
      <w:r w:rsidR="0062443C" w:rsidRPr="00C508F9">
        <w:t>referre</w:t>
      </w:r>
      <w:proofErr w:type="spellEnd"/>
      <w:r w:rsidR="0062443C" w:rsidRPr="00C508F9">
        <w:t xml:space="preserve">, </w:t>
      </w:r>
      <w:proofErr w:type="spellStart"/>
      <w:r w:rsidR="0062443C" w:rsidRPr="00C508F9">
        <w:t>refero</w:t>
      </w:r>
      <w:proofErr w:type="spellEnd"/>
      <w:r w:rsidR="0062443C" w:rsidRPr="00C508F9">
        <w:t xml:space="preserve"> – zurückziehen</w:t>
      </w:r>
      <w:r w:rsidR="000969EC">
        <w:br/>
      </w:r>
      <w:r w:rsidRPr="00B951D0">
        <w:t>V.</w:t>
      </w:r>
      <w:r w:rsidRPr="00B951D0">
        <w:rPr>
          <w:sz w:val="12"/>
          <w:szCs w:val="12"/>
        </w:rPr>
        <w:t> </w:t>
      </w:r>
      <w:r w:rsidRPr="00B951D0">
        <w:t>2/4</w:t>
      </w:r>
      <w:r>
        <w:t xml:space="preserve"> </w:t>
      </w:r>
      <w:hyperlink w:anchor="S1_2" w:history="1">
        <w:r w:rsidR="000969EC" w:rsidRPr="000969EC">
          <w:rPr>
            <w:rStyle w:val="Hyperlink"/>
          </w:rPr>
          <w:t>^2</w:t>
        </w:r>
        <w:bookmarkStart w:id="21" w:name="S1_2a"/>
      </w:hyperlink>
      <w:r w:rsidR="000969EC">
        <w:t xml:space="preserve">: </w:t>
      </w:r>
      <w:bookmarkEnd w:id="21"/>
      <w:proofErr w:type="spellStart"/>
      <w:r w:rsidR="0062443C" w:rsidRPr="00C508F9">
        <w:t>torus</w:t>
      </w:r>
      <w:proofErr w:type="spellEnd"/>
      <w:r w:rsidR="0062443C" w:rsidRPr="00C508F9">
        <w:t>, i m. – Bett</w:t>
      </w:r>
      <w:r w:rsidR="000969EC">
        <w:br/>
      </w:r>
      <w:r w:rsidRPr="00B951D0">
        <w:t>V.</w:t>
      </w:r>
      <w:r w:rsidRPr="00B951D0">
        <w:rPr>
          <w:sz w:val="12"/>
          <w:szCs w:val="12"/>
        </w:rPr>
        <w:t> </w:t>
      </w:r>
      <w:r w:rsidRPr="00B951D0">
        <w:t>4</w:t>
      </w:r>
      <w:r>
        <w:t xml:space="preserve">    </w:t>
      </w:r>
      <w:hyperlink w:anchor="S1_3" w:history="1">
        <w:r w:rsidR="000969EC" w:rsidRPr="000969EC">
          <w:rPr>
            <w:rStyle w:val="Hyperlink"/>
          </w:rPr>
          <w:t>^3</w:t>
        </w:r>
        <w:bookmarkStart w:id="22" w:name="S1_3a"/>
      </w:hyperlink>
      <w:r w:rsidR="000969EC">
        <w:t xml:space="preserve">: </w:t>
      </w:r>
      <w:bookmarkEnd w:id="22"/>
      <w:proofErr w:type="spellStart"/>
      <w:r w:rsidR="0062443C" w:rsidRPr="00C508F9">
        <w:t>praecipitari</w:t>
      </w:r>
      <w:proofErr w:type="spellEnd"/>
      <w:r w:rsidR="0062443C" w:rsidRPr="00C508F9">
        <w:t xml:space="preserve">, </w:t>
      </w:r>
      <w:proofErr w:type="spellStart"/>
      <w:r w:rsidR="0062443C" w:rsidRPr="00C508F9">
        <w:t>praecipitor</w:t>
      </w:r>
      <w:proofErr w:type="spellEnd"/>
      <w:r w:rsidR="0062443C" w:rsidRPr="00C508F9">
        <w:t xml:space="preserve">, </w:t>
      </w:r>
      <w:proofErr w:type="spellStart"/>
      <w:r w:rsidR="0062443C" w:rsidRPr="00C508F9">
        <w:t>praecipitatus</w:t>
      </w:r>
      <w:proofErr w:type="spellEnd"/>
      <w:r w:rsidR="0062443C" w:rsidRPr="00C508F9">
        <w:t xml:space="preserve"> </w:t>
      </w:r>
      <w:proofErr w:type="spellStart"/>
      <w:r w:rsidR="0062443C" w:rsidRPr="00C508F9">
        <w:t>sum</w:t>
      </w:r>
      <w:proofErr w:type="spellEnd"/>
      <w:r w:rsidR="0062443C" w:rsidRPr="00C508F9">
        <w:t xml:space="preserve"> mit Abl. – etwas eilig verlassen; stürzen aus etwas</w:t>
      </w:r>
      <w:r w:rsidR="000969EC">
        <w:br/>
      </w:r>
      <w:r w:rsidRPr="00B951D0">
        <w:t>V.</w:t>
      </w:r>
      <w:r w:rsidRPr="00B951D0">
        <w:rPr>
          <w:sz w:val="12"/>
          <w:szCs w:val="12"/>
        </w:rPr>
        <w:t> </w:t>
      </w:r>
      <w:r w:rsidRPr="00B951D0">
        <w:t>5</w:t>
      </w:r>
      <w:r>
        <w:t xml:space="preserve">    </w:t>
      </w:r>
      <w:hyperlink w:anchor="S1_4" w:history="1">
        <w:r w:rsidR="000969EC" w:rsidRPr="000969EC">
          <w:rPr>
            <w:rStyle w:val="Hyperlink"/>
          </w:rPr>
          <w:t>^4</w:t>
        </w:r>
        <w:bookmarkStart w:id="23" w:name="S1_4a"/>
      </w:hyperlink>
      <w:r w:rsidR="000969EC">
        <w:t xml:space="preserve">: </w:t>
      </w:r>
      <w:bookmarkEnd w:id="23"/>
      <w:proofErr w:type="spellStart"/>
      <w:r w:rsidR="0062443C" w:rsidRPr="00C508F9">
        <w:t>adductis</w:t>
      </w:r>
      <w:proofErr w:type="spellEnd"/>
      <w:r w:rsidR="0062443C" w:rsidRPr="00C508F9">
        <w:t xml:space="preserve"> </w:t>
      </w:r>
      <w:proofErr w:type="spellStart"/>
      <w:r w:rsidR="0062443C" w:rsidRPr="00C508F9">
        <w:t>palmis</w:t>
      </w:r>
      <w:proofErr w:type="spellEnd"/>
      <w:r w:rsidR="0062443C" w:rsidRPr="00C508F9">
        <w:t xml:space="preserve"> – weil die Hände dagegen geschlagen wurden (als Zeichen großer Trauer)</w:t>
      </w:r>
      <w:r w:rsidR="000969EC">
        <w:br/>
      </w:r>
      <w:r w:rsidRPr="00B951D0">
        <w:t>V.</w:t>
      </w:r>
      <w:r w:rsidRPr="00B951D0">
        <w:rPr>
          <w:sz w:val="12"/>
          <w:szCs w:val="12"/>
        </w:rPr>
        <w:t> </w:t>
      </w:r>
      <w:r w:rsidRPr="00B951D0">
        <w:t>6</w:t>
      </w:r>
      <w:r>
        <w:t xml:space="preserve">    </w:t>
      </w:r>
      <w:hyperlink w:anchor="S1_5" w:history="1">
        <w:r w:rsidR="000969EC" w:rsidRPr="000969EC">
          <w:rPr>
            <w:rStyle w:val="Hyperlink"/>
          </w:rPr>
          <w:t>^5</w:t>
        </w:r>
        <w:bookmarkStart w:id="24" w:name="S1_5a"/>
      </w:hyperlink>
      <w:r w:rsidR="000969EC">
        <w:t xml:space="preserve">: </w:t>
      </w:r>
      <w:bookmarkEnd w:id="24"/>
      <w:proofErr w:type="spellStart"/>
      <w:r w:rsidR="0062443C" w:rsidRPr="00C508F9">
        <w:t>turbidus</w:t>
      </w:r>
      <w:proofErr w:type="spellEnd"/>
      <w:r w:rsidR="0062443C" w:rsidRPr="00C508F9">
        <w:t>, a, um – unfrisiert; zerzaust</w:t>
      </w:r>
      <w:r w:rsidR="000969EC">
        <w:br/>
      </w:r>
      <w:r w:rsidR="000C260E">
        <w:t xml:space="preserve">          </w:t>
      </w:r>
      <w:hyperlink w:anchor="S1_6" w:history="1">
        <w:r w:rsidR="000969EC" w:rsidRPr="000969EC">
          <w:rPr>
            <w:rStyle w:val="Hyperlink"/>
          </w:rPr>
          <w:t>^6</w:t>
        </w:r>
        <w:bookmarkStart w:id="25" w:name="S1_6a"/>
      </w:hyperlink>
      <w:r w:rsidR="000969EC">
        <w:t xml:space="preserve">: </w:t>
      </w:r>
      <w:bookmarkEnd w:id="25"/>
      <w:proofErr w:type="spellStart"/>
      <w:r w:rsidR="0062443C" w:rsidRPr="00C508F9">
        <w:t>rapere</w:t>
      </w:r>
      <w:proofErr w:type="spellEnd"/>
      <w:r w:rsidR="0062443C" w:rsidRPr="00C508F9">
        <w:t xml:space="preserve">, </w:t>
      </w:r>
      <w:proofErr w:type="spellStart"/>
      <w:r w:rsidR="0062443C" w:rsidRPr="00C508F9">
        <w:t>rapio</w:t>
      </w:r>
      <w:proofErr w:type="spellEnd"/>
      <w:r w:rsidR="0062443C" w:rsidRPr="00C508F9">
        <w:t xml:space="preserve">, </w:t>
      </w:r>
      <w:proofErr w:type="spellStart"/>
      <w:r w:rsidR="0062443C" w:rsidRPr="00C508F9">
        <w:t>rapui</w:t>
      </w:r>
      <w:proofErr w:type="spellEnd"/>
      <w:r w:rsidR="0062443C" w:rsidRPr="00C508F9">
        <w:t xml:space="preserve">, </w:t>
      </w:r>
      <w:proofErr w:type="spellStart"/>
      <w:r w:rsidR="0062443C" w:rsidRPr="00C508F9">
        <w:t>raptum</w:t>
      </w:r>
      <w:proofErr w:type="spellEnd"/>
      <w:r w:rsidR="0062443C" w:rsidRPr="00C508F9">
        <w:t xml:space="preserve"> – hier: ausreißen (als Zeichen großer Trauer)</w:t>
      </w:r>
      <w:r w:rsidR="000969EC">
        <w:br/>
      </w:r>
      <w:r w:rsidR="000C260E" w:rsidRPr="00B951D0">
        <w:t>V.</w:t>
      </w:r>
      <w:r w:rsidR="000C260E" w:rsidRPr="00B951D0">
        <w:rPr>
          <w:sz w:val="12"/>
          <w:szCs w:val="12"/>
        </w:rPr>
        <w:t> </w:t>
      </w:r>
      <w:r w:rsidR="000C260E">
        <w:t xml:space="preserve">7    </w:t>
      </w:r>
      <w:hyperlink w:anchor="S1_7" w:history="1">
        <w:r w:rsidR="000969EC" w:rsidRPr="000969EC">
          <w:rPr>
            <w:rStyle w:val="Hyperlink"/>
          </w:rPr>
          <w:t>^7</w:t>
        </w:r>
        <w:bookmarkStart w:id="26" w:name="S1_7a"/>
      </w:hyperlink>
      <w:r w:rsidR="000969EC">
        <w:t xml:space="preserve">: </w:t>
      </w:r>
      <w:bookmarkEnd w:id="26"/>
      <w:r w:rsidR="0062443C" w:rsidRPr="000969EC">
        <w:t>si – hier: ob</w:t>
      </w:r>
      <w:r w:rsidR="000969EC">
        <w:br/>
      </w:r>
      <w:r w:rsidR="000C260E">
        <w:t xml:space="preserve">          </w:t>
      </w:r>
      <w:hyperlink w:anchor="S1_8" w:history="1">
        <w:r w:rsidR="000969EC" w:rsidRPr="000969EC">
          <w:rPr>
            <w:rStyle w:val="Hyperlink"/>
          </w:rPr>
          <w:t>^8</w:t>
        </w:r>
        <w:bookmarkStart w:id="27" w:name="S1_8a"/>
      </w:hyperlink>
      <w:r w:rsidR="000969EC">
        <w:t xml:space="preserve">: </w:t>
      </w:r>
      <w:bookmarkEnd w:id="27"/>
      <w:proofErr w:type="spellStart"/>
      <w:r w:rsidR="000969EC">
        <w:t>quid</w:t>
      </w:r>
      <w:proofErr w:type="spellEnd"/>
      <w:r w:rsidR="000969EC">
        <w:t xml:space="preserve"> = </w:t>
      </w:r>
      <w:proofErr w:type="spellStart"/>
      <w:r w:rsidR="000969EC">
        <w:t>aliquid</w:t>
      </w:r>
      <w:proofErr w:type="spellEnd"/>
      <w:r w:rsidR="000969EC">
        <w:br/>
      </w:r>
      <w:r w:rsidR="000C260E" w:rsidRPr="00B951D0">
        <w:t>V.</w:t>
      </w:r>
      <w:r w:rsidR="000C260E" w:rsidRPr="00B951D0">
        <w:rPr>
          <w:sz w:val="12"/>
          <w:szCs w:val="12"/>
        </w:rPr>
        <w:t> </w:t>
      </w:r>
      <w:r w:rsidR="000C260E" w:rsidRPr="00B951D0">
        <w:t>8</w:t>
      </w:r>
      <w:r w:rsidR="000C260E">
        <w:t xml:space="preserve">    </w:t>
      </w:r>
      <w:hyperlink w:anchor="S1_9" w:history="1">
        <w:r w:rsidR="000969EC" w:rsidRPr="000969EC">
          <w:rPr>
            <w:rStyle w:val="Hyperlink"/>
          </w:rPr>
          <w:t>^9</w:t>
        </w:r>
        <w:bookmarkStart w:id="28" w:name="S1_9a"/>
      </w:hyperlink>
      <w:r w:rsidR="000969EC">
        <w:t xml:space="preserve">: </w:t>
      </w:r>
      <w:bookmarkEnd w:id="28"/>
      <w:proofErr w:type="spellStart"/>
      <w:r w:rsidR="0062443C" w:rsidRPr="00C508F9">
        <w:t>Quod</w:t>
      </w:r>
      <w:proofErr w:type="spellEnd"/>
      <w:r w:rsidR="0062443C" w:rsidRPr="00C508F9">
        <w:t xml:space="preserve"> … </w:t>
      </w:r>
      <w:proofErr w:type="spellStart"/>
      <w:r w:rsidR="0062443C" w:rsidRPr="00C508F9">
        <w:t>habent</w:t>
      </w:r>
      <w:proofErr w:type="spellEnd"/>
      <w:r w:rsidR="0062443C" w:rsidRPr="00C508F9">
        <w:t xml:space="preserve">. – Lesen Sie: </w:t>
      </w:r>
      <w:proofErr w:type="spellStart"/>
      <w:r w:rsidR="0062443C" w:rsidRPr="00C508F9">
        <w:t>Oculi</w:t>
      </w:r>
      <w:proofErr w:type="spellEnd"/>
      <w:r w:rsidR="0062443C" w:rsidRPr="00C508F9">
        <w:t xml:space="preserve"> </w:t>
      </w:r>
      <w:proofErr w:type="spellStart"/>
      <w:r w:rsidR="0062443C" w:rsidRPr="00C508F9">
        <w:t>nil</w:t>
      </w:r>
      <w:proofErr w:type="spellEnd"/>
      <w:r w:rsidR="0062443C" w:rsidRPr="00C508F9">
        <w:t xml:space="preserve">, </w:t>
      </w:r>
      <w:proofErr w:type="spellStart"/>
      <w:r w:rsidR="0062443C" w:rsidRPr="00C508F9">
        <w:t>quod</w:t>
      </w:r>
      <w:proofErr w:type="spellEnd"/>
      <w:r w:rsidR="0062443C" w:rsidRPr="00C508F9">
        <w:t xml:space="preserve"> </w:t>
      </w:r>
      <w:proofErr w:type="spellStart"/>
      <w:r w:rsidR="0062443C" w:rsidRPr="00C508F9">
        <w:t>videant</w:t>
      </w:r>
      <w:proofErr w:type="spellEnd"/>
      <w:r w:rsidR="0062443C" w:rsidRPr="00C508F9">
        <w:t xml:space="preserve">, </w:t>
      </w:r>
      <w:proofErr w:type="spellStart"/>
      <w:r w:rsidR="0062443C" w:rsidRPr="00C508F9">
        <w:t>nisi</w:t>
      </w:r>
      <w:proofErr w:type="spellEnd"/>
      <w:r w:rsidR="0062443C" w:rsidRPr="00C508F9">
        <w:t xml:space="preserve"> </w:t>
      </w:r>
      <w:proofErr w:type="spellStart"/>
      <w:r w:rsidR="0062443C" w:rsidRPr="00C508F9">
        <w:t>litus</w:t>
      </w:r>
      <w:proofErr w:type="spellEnd"/>
      <w:r w:rsidR="0062443C" w:rsidRPr="00C508F9">
        <w:t xml:space="preserve"> </w:t>
      </w:r>
      <w:proofErr w:type="spellStart"/>
      <w:r w:rsidR="0062443C" w:rsidRPr="00C508F9">
        <w:t>habent</w:t>
      </w:r>
      <w:proofErr w:type="spellEnd"/>
      <w:r w:rsidR="0062443C" w:rsidRPr="00C508F9">
        <w:t>.</w:t>
      </w:r>
      <w:r w:rsidR="000969EC">
        <w:br/>
      </w:r>
      <w:r w:rsidR="000C260E" w:rsidRPr="00B951D0">
        <w:t>V.</w:t>
      </w:r>
      <w:r w:rsidR="000C260E" w:rsidRPr="00B951D0">
        <w:rPr>
          <w:sz w:val="12"/>
          <w:szCs w:val="12"/>
        </w:rPr>
        <w:t> </w:t>
      </w:r>
      <w:r w:rsidR="000C260E" w:rsidRPr="00B951D0">
        <w:t>9</w:t>
      </w:r>
      <w:r w:rsidR="000C260E">
        <w:t xml:space="preserve">    </w:t>
      </w:r>
      <w:hyperlink w:anchor="S1_10" w:history="1">
        <w:r w:rsidR="000969EC" w:rsidRPr="000969EC">
          <w:rPr>
            <w:rStyle w:val="Hyperlink"/>
          </w:rPr>
          <w:t>^10</w:t>
        </w:r>
        <w:bookmarkStart w:id="29" w:name="S1_10a"/>
      </w:hyperlink>
      <w:r w:rsidR="000969EC">
        <w:t xml:space="preserve">: </w:t>
      </w:r>
      <w:bookmarkEnd w:id="29"/>
      <w:proofErr w:type="spellStart"/>
      <w:r w:rsidR="0062443C" w:rsidRPr="00C508F9">
        <w:t>utroque</w:t>
      </w:r>
      <w:proofErr w:type="spellEnd"/>
      <w:r w:rsidR="0062443C" w:rsidRPr="00C508F9">
        <w:t xml:space="preserve"> sine </w:t>
      </w:r>
      <w:proofErr w:type="spellStart"/>
      <w:r w:rsidR="0062443C" w:rsidRPr="00C508F9">
        <w:t>ordine</w:t>
      </w:r>
      <w:proofErr w:type="spellEnd"/>
      <w:r w:rsidR="0062443C" w:rsidRPr="00C508F9">
        <w:t xml:space="preserve"> – ziellos in beide Richtungen</w:t>
      </w:r>
      <w:r w:rsidR="000969EC">
        <w:br/>
      </w:r>
      <w:r w:rsidR="000C260E" w:rsidRPr="00B951D0">
        <w:t>V.</w:t>
      </w:r>
      <w:r w:rsidR="000C260E" w:rsidRPr="00B951D0">
        <w:rPr>
          <w:sz w:val="12"/>
          <w:szCs w:val="12"/>
        </w:rPr>
        <w:t> </w:t>
      </w:r>
      <w:r w:rsidR="000C260E" w:rsidRPr="00B951D0">
        <w:t>11</w:t>
      </w:r>
      <w:r w:rsidR="000C260E">
        <w:t xml:space="preserve">  </w:t>
      </w:r>
      <w:hyperlink w:anchor="S1_11" w:history="1">
        <w:r w:rsidR="000969EC" w:rsidRPr="000969EC">
          <w:rPr>
            <w:rStyle w:val="Hyperlink"/>
          </w:rPr>
          <w:t>^11</w:t>
        </w:r>
        <w:bookmarkStart w:id="30" w:name="S1_11a"/>
      </w:hyperlink>
      <w:r w:rsidR="000969EC">
        <w:t xml:space="preserve">: </w:t>
      </w:r>
      <w:bookmarkEnd w:id="30"/>
      <w:proofErr w:type="spellStart"/>
      <w:r w:rsidR="0062443C" w:rsidRPr="00C508F9">
        <w:t>clamanti</w:t>
      </w:r>
      <w:proofErr w:type="spellEnd"/>
      <w:r w:rsidR="0062443C" w:rsidRPr="00C508F9">
        <w:t xml:space="preserve"> „</w:t>
      </w:r>
      <w:proofErr w:type="spellStart"/>
      <w:r w:rsidR="0062443C" w:rsidRPr="00C508F9">
        <w:t>Theseu</w:t>
      </w:r>
      <w:proofErr w:type="spellEnd"/>
      <w:r w:rsidR="0062443C" w:rsidRPr="00C508F9">
        <w:t>!“ – Als ich … „</w:t>
      </w:r>
      <w:proofErr w:type="spellStart"/>
      <w:r w:rsidR="0062443C" w:rsidRPr="00C508F9">
        <w:t>Theseus</w:t>
      </w:r>
      <w:proofErr w:type="spellEnd"/>
      <w:r w:rsidR="0062443C" w:rsidRPr="00C508F9">
        <w:t>!“ rief</w:t>
      </w:r>
      <w:r w:rsidR="000969EC">
        <w:br/>
      </w:r>
      <w:r w:rsidR="000C260E" w:rsidRPr="00B951D0">
        <w:t>V.</w:t>
      </w:r>
      <w:r w:rsidR="000C260E" w:rsidRPr="00B951D0">
        <w:rPr>
          <w:sz w:val="12"/>
          <w:szCs w:val="12"/>
        </w:rPr>
        <w:t> </w:t>
      </w:r>
      <w:r w:rsidR="000C260E" w:rsidRPr="00B951D0">
        <w:t>12</w:t>
      </w:r>
      <w:r w:rsidR="000C260E">
        <w:t xml:space="preserve">  </w:t>
      </w:r>
      <w:hyperlink w:anchor="S1_12" w:history="1">
        <w:r w:rsidR="000969EC" w:rsidRPr="000969EC">
          <w:rPr>
            <w:rStyle w:val="Hyperlink"/>
          </w:rPr>
          <w:t>^12</w:t>
        </w:r>
        <w:bookmarkStart w:id="31" w:name="S1_12a"/>
      </w:hyperlink>
      <w:r w:rsidR="000969EC">
        <w:t xml:space="preserve">: </w:t>
      </w:r>
      <w:bookmarkEnd w:id="31"/>
      <w:proofErr w:type="spellStart"/>
      <w:r w:rsidR="0062443C" w:rsidRPr="00C508F9">
        <w:t>reddere</w:t>
      </w:r>
      <w:proofErr w:type="spellEnd"/>
      <w:r w:rsidR="0062443C" w:rsidRPr="00C508F9">
        <w:t xml:space="preserve">, </w:t>
      </w:r>
      <w:proofErr w:type="spellStart"/>
      <w:r w:rsidR="0062443C" w:rsidRPr="00C508F9">
        <w:t>reddo</w:t>
      </w:r>
      <w:proofErr w:type="spellEnd"/>
      <w:r w:rsidR="0062443C" w:rsidRPr="00C508F9">
        <w:t xml:space="preserve"> – hier: wiederholen; widerhallen lassen</w:t>
      </w:r>
      <w:r w:rsidR="000969EC">
        <w:br/>
      </w:r>
      <w:r w:rsidR="000C260E" w:rsidRPr="00B951D0">
        <w:t>V.</w:t>
      </w:r>
      <w:r w:rsidR="000C260E" w:rsidRPr="00B951D0">
        <w:rPr>
          <w:sz w:val="12"/>
          <w:szCs w:val="12"/>
        </w:rPr>
        <w:t> </w:t>
      </w:r>
      <w:r w:rsidR="000C260E" w:rsidRPr="00B951D0">
        <w:t>14</w:t>
      </w:r>
      <w:r w:rsidR="000C260E">
        <w:t xml:space="preserve">  </w:t>
      </w:r>
      <w:hyperlink w:anchor="S1_13" w:history="1">
        <w:r w:rsidR="000969EC" w:rsidRPr="000969EC">
          <w:rPr>
            <w:rStyle w:val="Hyperlink"/>
          </w:rPr>
          <w:t>^13</w:t>
        </w:r>
        <w:bookmarkStart w:id="32" w:name="S1_13a"/>
      </w:hyperlink>
      <w:r w:rsidR="000969EC">
        <w:t xml:space="preserve">: </w:t>
      </w:r>
      <w:bookmarkEnd w:id="32"/>
      <w:proofErr w:type="spellStart"/>
      <w:r w:rsidR="0062443C" w:rsidRPr="00C508F9">
        <w:t>ops</w:t>
      </w:r>
      <w:proofErr w:type="spellEnd"/>
      <w:r w:rsidR="0062443C" w:rsidRPr="00C508F9">
        <w:t xml:space="preserve">, </w:t>
      </w:r>
      <w:proofErr w:type="spellStart"/>
      <w:r w:rsidR="0062443C" w:rsidRPr="00C508F9">
        <w:t>opis</w:t>
      </w:r>
      <w:proofErr w:type="spellEnd"/>
      <w:r w:rsidR="0062443C" w:rsidRPr="00C508F9">
        <w:t xml:space="preserve"> f. – Hilfe</w:t>
      </w:r>
      <w:r w:rsidR="000969EC">
        <w:br/>
      </w:r>
      <w:r w:rsidR="000C260E" w:rsidRPr="00B951D0">
        <w:t>V.</w:t>
      </w:r>
      <w:r w:rsidR="000C260E" w:rsidRPr="00B951D0">
        <w:rPr>
          <w:sz w:val="12"/>
          <w:szCs w:val="12"/>
        </w:rPr>
        <w:t> </w:t>
      </w:r>
      <w:r w:rsidR="000C260E" w:rsidRPr="00B951D0">
        <w:t>15</w:t>
      </w:r>
      <w:r w:rsidR="000C260E">
        <w:t xml:space="preserve">   </w:t>
      </w:r>
      <w:hyperlink w:anchor="S1_14" w:history="1">
        <w:r w:rsidR="000969EC" w:rsidRPr="000969EC">
          <w:rPr>
            <w:rStyle w:val="Hyperlink"/>
          </w:rPr>
          <w:t>^14</w:t>
        </w:r>
        <w:bookmarkStart w:id="33" w:name="S1_14a"/>
      </w:hyperlink>
      <w:r w:rsidR="000969EC">
        <w:t xml:space="preserve">: </w:t>
      </w:r>
      <w:bookmarkEnd w:id="33"/>
      <w:proofErr w:type="spellStart"/>
      <w:r w:rsidR="0062443C" w:rsidRPr="00C508F9">
        <w:t>vertex</w:t>
      </w:r>
      <w:proofErr w:type="spellEnd"/>
      <w:r w:rsidR="0062443C" w:rsidRPr="00C508F9">
        <w:t xml:space="preserve">, </w:t>
      </w:r>
      <w:proofErr w:type="spellStart"/>
      <w:r w:rsidR="0062443C" w:rsidRPr="00C508F9">
        <w:t>verticis</w:t>
      </w:r>
      <w:proofErr w:type="spellEnd"/>
      <w:r w:rsidR="0062443C" w:rsidRPr="00C508F9">
        <w:t xml:space="preserve"> m. – Gipfel</w:t>
      </w:r>
      <w:r w:rsidR="000969EC">
        <w:br/>
      </w:r>
      <w:r w:rsidR="000C260E" w:rsidRPr="00B951D0">
        <w:t>V.</w:t>
      </w:r>
      <w:r w:rsidR="000C260E" w:rsidRPr="00B951D0">
        <w:rPr>
          <w:sz w:val="12"/>
          <w:szCs w:val="12"/>
        </w:rPr>
        <w:t> </w:t>
      </w:r>
      <w:r w:rsidR="000C260E" w:rsidRPr="00B951D0">
        <w:t>16</w:t>
      </w:r>
      <w:r w:rsidR="000C260E">
        <w:t xml:space="preserve">   </w:t>
      </w:r>
      <w:hyperlink w:anchor="S1_15" w:history="1">
        <w:r w:rsidR="000969EC" w:rsidRPr="000969EC">
          <w:rPr>
            <w:rStyle w:val="Hyperlink"/>
          </w:rPr>
          <w:t>^15</w:t>
        </w:r>
        <w:bookmarkStart w:id="34" w:name="S1_15a"/>
      </w:hyperlink>
      <w:r w:rsidR="000969EC">
        <w:t xml:space="preserve">: </w:t>
      </w:r>
      <w:bookmarkEnd w:id="34"/>
      <w:proofErr w:type="spellStart"/>
      <w:r w:rsidR="0062443C" w:rsidRPr="00C508F9">
        <w:t>pendere</w:t>
      </w:r>
      <w:proofErr w:type="spellEnd"/>
      <w:r w:rsidR="0062443C" w:rsidRPr="00C508F9">
        <w:t xml:space="preserve">, </w:t>
      </w:r>
      <w:proofErr w:type="spellStart"/>
      <w:r w:rsidR="0062443C" w:rsidRPr="00C508F9">
        <w:t>pendeo</w:t>
      </w:r>
      <w:proofErr w:type="spellEnd"/>
      <w:r w:rsidR="0062443C" w:rsidRPr="00C508F9">
        <w:t xml:space="preserve"> – hier: über dem Meer hängen</w:t>
      </w:r>
    </w:p>
    <w:p w:rsidR="00441427" w:rsidRPr="00C508F9" w:rsidRDefault="000C260E" w:rsidP="000C260E">
      <w:pPr>
        <w:pStyle w:val="Liste"/>
        <w:ind w:left="708" w:firstLine="0"/>
      </w:pPr>
      <w:r>
        <w:t xml:space="preserve"> </w:t>
      </w:r>
      <w:r w:rsidRPr="00B951D0">
        <w:t>V.</w:t>
      </w:r>
      <w:r w:rsidRPr="00B951D0">
        <w:rPr>
          <w:sz w:val="12"/>
          <w:szCs w:val="12"/>
        </w:rPr>
        <w:t> </w:t>
      </w:r>
      <w:r w:rsidRPr="00B951D0">
        <w:t>18</w:t>
      </w:r>
      <w:r>
        <w:t xml:space="preserve">  </w:t>
      </w:r>
      <w:hyperlink w:anchor="S1_16" w:history="1">
        <w:r w:rsidR="000969EC" w:rsidRPr="000969EC">
          <w:rPr>
            <w:rStyle w:val="Hyperlink"/>
          </w:rPr>
          <w:t>^16</w:t>
        </w:r>
        <w:bookmarkStart w:id="35" w:name="S1_16a"/>
      </w:hyperlink>
      <w:r w:rsidR="000969EC">
        <w:t xml:space="preserve">: </w:t>
      </w:r>
      <w:bookmarkEnd w:id="35"/>
      <w:proofErr w:type="spellStart"/>
      <w:r w:rsidR="0062443C" w:rsidRPr="00C508F9">
        <w:t>prospectu</w:t>
      </w:r>
      <w:proofErr w:type="spellEnd"/>
      <w:r w:rsidR="0062443C" w:rsidRPr="00C508F9">
        <w:t xml:space="preserve"> </w:t>
      </w:r>
      <w:r>
        <w:t xml:space="preserve">  </w:t>
      </w:r>
      <w:proofErr w:type="spellStart"/>
      <w:r w:rsidR="0062443C" w:rsidRPr="00C508F9">
        <w:t>meo</w:t>
      </w:r>
      <w:proofErr w:type="spellEnd"/>
      <w:r w:rsidR="0062443C" w:rsidRPr="00C508F9">
        <w:t xml:space="preserve"> </w:t>
      </w:r>
      <w:r>
        <w:t xml:space="preserve"> </w:t>
      </w:r>
      <w:proofErr w:type="spellStart"/>
      <w:r w:rsidR="0062443C" w:rsidRPr="00C508F9">
        <w:t>metiri</w:t>
      </w:r>
      <w:proofErr w:type="spellEnd"/>
      <w:r w:rsidR="0062443C" w:rsidRPr="00C508F9">
        <w:t xml:space="preserve"> (</w:t>
      </w:r>
      <w:proofErr w:type="spellStart"/>
      <w:r w:rsidR="0062443C" w:rsidRPr="00C508F9">
        <w:t>metior</w:t>
      </w:r>
      <w:proofErr w:type="spellEnd"/>
      <w:r w:rsidR="0062443C" w:rsidRPr="00C508F9">
        <w:t>) mit Akk. – meinen Blick schweifen lassen über etwas</w:t>
      </w:r>
      <w:r w:rsidR="000969EC">
        <w:br/>
      </w:r>
      <w:r w:rsidRPr="00B951D0">
        <w:t>V.</w:t>
      </w:r>
      <w:r w:rsidRPr="00B951D0">
        <w:rPr>
          <w:sz w:val="12"/>
          <w:szCs w:val="12"/>
        </w:rPr>
        <w:t> </w:t>
      </w:r>
      <w:r w:rsidRPr="00B951D0">
        <w:t>20</w:t>
      </w:r>
      <w:r>
        <w:t xml:space="preserve">   </w:t>
      </w:r>
      <w:hyperlink w:anchor="S1_17" w:history="1">
        <w:r w:rsidR="000969EC" w:rsidRPr="000969EC">
          <w:rPr>
            <w:rStyle w:val="Hyperlink"/>
          </w:rPr>
          <w:t>^17</w:t>
        </w:r>
        <w:bookmarkStart w:id="36" w:name="S1_17a"/>
      </w:hyperlink>
      <w:r w:rsidR="000969EC">
        <w:t xml:space="preserve">: </w:t>
      </w:r>
      <w:bookmarkEnd w:id="36"/>
      <w:proofErr w:type="spellStart"/>
      <w:r w:rsidR="0062443C" w:rsidRPr="00C508F9">
        <w:t>pati</w:t>
      </w:r>
      <w:proofErr w:type="spellEnd"/>
      <w:r w:rsidR="0062443C" w:rsidRPr="00C508F9">
        <w:t xml:space="preserve">, </w:t>
      </w:r>
      <w:proofErr w:type="spellStart"/>
      <w:r w:rsidR="0062443C" w:rsidRPr="00C508F9">
        <w:t>patior</w:t>
      </w:r>
      <w:proofErr w:type="spellEnd"/>
      <w:r w:rsidR="0062443C" w:rsidRPr="00C508F9">
        <w:t xml:space="preserve"> – hier: zulassen</w:t>
      </w:r>
      <w:r w:rsidR="000969EC">
        <w:br/>
      </w:r>
      <w:r w:rsidRPr="00B951D0">
        <w:t>V.</w:t>
      </w:r>
      <w:r w:rsidRPr="00B951D0">
        <w:rPr>
          <w:sz w:val="12"/>
          <w:szCs w:val="12"/>
        </w:rPr>
        <w:t> </w:t>
      </w:r>
      <w:r w:rsidRPr="00B951D0">
        <w:t>21</w:t>
      </w:r>
      <w:r>
        <w:t xml:space="preserve">   </w:t>
      </w:r>
      <w:hyperlink w:anchor="S1_18" w:history="1">
        <w:r w:rsidR="000969EC" w:rsidRPr="000969EC">
          <w:rPr>
            <w:rStyle w:val="Hyperlink"/>
          </w:rPr>
          <w:t>^18</w:t>
        </w:r>
        <w:bookmarkStart w:id="37" w:name="S1_18a"/>
      </w:hyperlink>
      <w:r w:rsidR="000969EC">
        <w:t xml:space="preserve">: </w:t>
      </w:r>
      <w:bookmarkEnd w:id="37"/>
      <w:proofErr w:type="spellStart"/>
      <w:r w:rsidR="0062443C" w:rsidRPr="00C508F9">
        <w:t>Thesea</w:t>
      </w:r>
      <w:proofErr w:type="spellEnd"/>
      <w:r w:rsidR="0062443C" w:rsidRPr="00C508F9">
        <w:t xml:space="preserve"> – Akk. </w:t>
      </w:r>
      <w:proofErr w:type="spellStart"/>
      <w:r w:rsidR="0062443C" w:rsidRPr="00C508F9">
        <w:t>Sg</w:t>
      </w:r>
      <w:proofErr w:type="spellEnd"/>
      <w:r w:rsidR="0062443C" w:rsidRPr="00C508F9">
        <w:t>. m.</w:t>
      </w:r>
      <w:r w:rsidR="000969EC">
        <w:br/>
      </w:r>
      <w:r w:rsidRPr="00B951D0">
        <w:t>V.</w:t>
      </w:r>
      <w:r w:rsidRPr="00B951D0">
        <w:rPr>
          <w:sz w:val="12"/>
          <w:szCs w:val="12"/>
        </w:rPr>
        <w:t> </w:t>
      </w:r>
      <w:r w:rsidRPr="00B951D0">
        <w:t>22</w:t>
      </w:r>
      <w:r>
        <w:t xml:space="preserve">   </w:t>
      </w:r>
      <w:hyperlink w:anchor="S1_19" w:history="1">
        <w:r w:rsidR="000969EC" w:rsidRPr="000969EC">
          <w:rPr>
            <w:rStyle w:val="Hyperlink"/>
          </w:rPr>
          <w:t>^19</w:t>
        </w:r>
        <w:bookmarkStart w:id="38" w:name="S1_19a"/>
      </w:hyperlink>
      <w:r w:rsidR="000969EC">
        <w:t xml:space="preserve">: </w:t>
      </w:r>
      <w:bookmarkEnd w:id="38"/>
      <w:proofErr w:type="spellStart"/>
      <w:r w:rsidR="0062443C" w:rsidRPr="00C508F9">
        <w:t>Theseu</w:t>
      </w:r>
      <w:proofErr w:type="spellEnd"/>
      <w:r w:rsidR="0062443C" w:rsidRPr="00C508F9">
        <w:t xml:space="preserve"> – Vokativ</w:t>
      </w:r>
    </w:p>
    <w:sectPr w:rsidR="00441427" w:rsidRPr="00C508F9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- </w:t>
        </w:r>
        <w:r w:rsidR="00441427">
          <w:rPr>
            <w:color w:val="000000" w:themeColor="text1"/>
          </w:rPr>
          <w:t xml:space="preserve">Latein </w:t>
        </w:r>
        <w:proofErr w:type="spellStart"/>
        <w:r w:rsidR="00441427">
          <w:rPr>
            <w:color w:val="000000" w:themeColor="text1"/>
          </w:rPr>
          <w:t>eA</w:t>
        </w:r>
        <w:proofErr w:type="spellEnd"/>
        <w:r w:rsidR="00441427">
          <w:rPr>
            <w:color w:val="000000" w:themeColor="text1"/>
          </w:rPr>
          <w:t xml:space="preserve"> </w:t>
        </w:r>
        <w:proofErr w:type="spellStart"/>
        <w:r w:rsidR="00441427">
          <w:rPr>
            <w:color w:val="000000" w:themeColor="text1"/>
          </w:rPr>
          <w:t>Aufg</w:t>
        </w:r>
        <w:proofErr w:type="spellEnd"/>
        <w:r w:rsidR="00441427">
          <w:rPr>
            <w:color w:val="000000" w:themeColor="text1"/>
          </w:rPr>
          <w:t xml:space="preserve"> 2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406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406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00BD"/>
    <w:rsid w:val="00013A19"/>
    <w:rsid w:val="0002527B"/>
    <w:rsid w:val="00034550"/>
    <w:rsid w:val="00036F44"/>
    <w:rsid w:val="00042FEC"/>
    <w:rsid w:val="00052DB7"/>
    <w:rsid w:val="000969EC"/>
    <w:rsid w:val="000A4C32"/>
    <w:rsid w:val="000C260E"/>
    <w:rsid w:val="001162CB"/>
    <w:rsid w:val="001768FB"/>
    <w:rsid w:val="001B7F48"/>
    <w:rsid w:val="00257089"/>
    <w:rsid w:val="00296825"/>
    <w:rsid w:val="00327594"/>
    <w:rsid w:val="003B27B9"/>
    <w:rsid w:val="003B450E"/>
    <w:rsid w:val="00441427"/>
    <w:rsid w:val="004B3DC5"/>
    <w:rsid w:val="004B595C"/>
    <w:rsid w:val="004E2755"/>
    <w:rsid w:val="005157CE"/>
    <w:rsid w:val="00531C05"/>
    <w:rsid w:val="005E020A"/>
    <w:rsid w:val="005F3C17"/>
    <w:rsid w:val="0062443C"/>
    <w:rsid w:val="00634785"/>
    <w:rsid w:val="006875A7"/>
    <w:rsid w:val="006C2C59"/>
    <w:rsid w:val="007F64DE"/>
    <w:rsid w:val="00824D0B"/>
    <w:rsid w:val="00827FA7"/>
    <w:rsid w:val="008A05F8"/>
    <w:rsid w:val="008A76C7"/>
    <w:rsid w:val="008F32B4"/>
    <w:rsid w:val="008F57F4"/>
    <w:rsid w:val="008F63FB"/>
    <w:rsid w:val="009122EF"/>
    <w:rsid w:val="009176D4"/>
    <w:rsid w:val="0093262D"/>
    <w:rsid w:val="00956E0C"/>
    <w:rsid w:val="009E5CE2"/>
    <w:rsid w:val="009E6FA1"/>
    <w:rsid w:val="009F4567"/>
    <w:rsid w:val="009F7DF3"/>
    <w:rsid w:val="00A0791F"/>
    <w:rsid w:val="00A27E56"/>
    <w:rsid w:val="00A57D50"/>
    <w:rsid w:val="00A664DD"/>
    <w:rsid w:val="00AA35BD"/>
    <w:rsid w:val="00B17B36"/>
    <w:rsid w:val="00B42B92"/>
    <w:rsid w:val="00BA0894"/>
    <w:rsid w:val="00BF5D39"/>
    <w:rsid w:val="00C11AFC"/>
    <w:rsid w:val="00C370A1"/>
    <w:rsid w:val="00C406A6"/>
    <w:rsid w:val="00C508F9"/>
    <w:rsid w:val="00C657FC"/>
    <w:rsid w:val="00CE6518"/>
    <w:rsid w:val="00D15101"/>
    <w:rsid w:val="00D36975"/>
    <w:rsid w:val="00D60AC9"/>
    <w:rsid w:val="00DC2474"/>
    <w:rsid w:val="00E453A9"/>
    <w:rsid w:val="00E630F7"/>
    <w:rsid w:val="00E67B7D"/>
    <w:rsid w:val="00EF04EC"/>
    <w:rsid w:val="00F478E1"/>
    <w:rsid w:val="00F82CA0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252EA4B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7FA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15101"/>
    <w:pPr>
      <w:keepNext/>
      <w:pBdr>
        <w:top w:val="single" w:sz="18" w:space="10" w:color="FF0000"/>
        <w:left w:val="single" w:sz="18" w:space="10" w:color="FF0000"/>
        <w:bottom w:val="single" w:sz="18" w:space="0" w:color="FF0000"/>
        <w:right w:val="single" w:sz="18" w:space="0" w:color="FF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5101"/>
    <w:pPr>
      <w:keepNext/>
      <w:pBdr>
        <w:top w:val="single" w:sz="18" w:space="1" w:color="FF0000"/>
        <w:left w:val="single" w:sz="18" w:space="4" w:color="FF0000"/>
        <w:bottom w:val="single" w:sz="18" w:space="4" w:color="FF0000"/>
        <w:right w:val="single" w:sz="18" w:space="4" w:color="FF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15101"/>
    <w:pPr>
      <w:keepNext/>
      <w:pBdr>
        <w:top w:val="single" w:sz="18" w:space="1" w:color="FF0000"/>
        <w:left w:val="single" w:sz="18" w:space="4" w:color="FF0000"/>
        <w:bottom w:val="single" w:sz="18" w:space="1" w:color="FF0000"/>
        <w:right w:val="single" w:sz="18" w:space="4" w:color="FF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15101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15101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15101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Default">
    <w:name w:val="Default"/>
    <w:rsid w:val="00C508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0969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F:\01_Abitur\Latein\Ekinci,%20Leon-H&#252;seyin%20eA\03_Umsetzung\2024%20-%20Latein%20eA%20-%20Aufg.%202_%20Leon%20H&#252;seyin%20Ekinci_PC2_SH1803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9524E-4719-4543-B34F-99C6C5D7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649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dcterms:created xsi:type="dcterms:W3CDTF">2024-03-26T10:43:00Z</dcterms:created>
  <dcterms:modified xsi:type="dcterms:W3CDTF">2024-08-09T12:52:00Z</dcterms:modified>
</cp:coreProperties>
</file>